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IT.271.1.2017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3048BC" w:rsidRDefault="001C39EB" w:rsidP="001C39EB">
      <w:pPr>
        <w:autoSpaceDE w:val="0"/>
        <w:autoSpaceDN w:val="0"/>
        <w:adjustRightInd w:val="0"/>
        <w:spacing w:after="0" w:line="240" w:lineRule="auto"/>
        <w:jc w:val="center"/>
        <w:rPr>
          <w:rFonts w:ascii="Tahoma" w:eastAsia="Calibri" w:hAnsi="Tahoma" w:cs="Tahoma"/>
          <w:b/>
          <w:bCs/>
          <w:sz w:val="28"/>
          <w:szCs w:val="28"/>
        </w:rPr>
      </w:pPr>
      <w:r w:rsidRPr="001C39EB">
        <w:rPr>
          <w:rFonts w:ascii="Tahoma" w:eastAsia="Calibri" w:hAnsi="Tahoma" w:cs="Tahoma"/>
          <w:b/>
          <w:bCs/>
          <w:sz w:val="28"/>
          <w:szCs w:val="28"/>
        </w:rPr>
        <w:t xml:space="preserve">BUDOWA KRYTEJ PŁYWALNI </w:t>
      </w:r>
      <w:r w:rsidR="003048BC">
        <w:rPr>
          <w:rFonts w:ascii="Tahoma" w:eastAsia="Calibri" w:hAnsi="Tahoma" w:cs="Tahoma"/>
          <w:b/>
          <w:bCs/>
          <w:sz w:val="28"/>
          <w:szCs w:val="28"/>
        </w:rPr>
        <w:t xml:space="preserve">W TWARDOGÓRZE </w:t>
      </w:r>
    </w:p>
    <w:p w:rsidR="007B1E74" w:rsidRPr="007B1E74" w:rsidRDefault="003048BC"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W RAMACH PROGRAMU „DOLNOŚLĄSKI </w:t>
      </w:r>
      <w:r w:rsidR="001C39EB" w:rsidRPr="001C39EB">
        <w:rPr>
          <w:rFonts w:ascii="Tahoma" w:eastAsia="Calibri" w:hAnsi="Tahoma" w:cs="Tahoma"/>
          <w:b/>
          <w:bCs/>
          <w:sz w:val="28"/>
          <w:szCs w:val="28"/>
        </w:rPr>
        <w:t>DELFINEK"</w:t>
      </w:r>
      <w:r>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0E1E07">
        <w:rPr>
          <w:rFonts w:ascii="Tahoma" w:eastAsia="Calibri" w:hAnsi="Tahoma" w:cs="Tahoma"/>
        </w:rPr>
        <w:t>10</w:t>
      </w:r>
      <w:r w:rsidRPr="007B1E74">
        <w:rPr>
          <w:rFonts w:ascii="Tahoma" w:eastAsia="Calibri" w:hAnsi="Tahoma" w:cs="Tahoma"/>
        </w:rPr>
        <w:t>.</w:t>
      </w:r>
      <w:r w:rsidR="001C39EB">
        <w:rPr>
          <w:rFonts w:ascii="Tahoma" w:eastAsia="Calibri" w:hAnsi="Tahoma" w:cs="Tahoma"/>
        </w:rPr>
        <w:t>01</w:t>
      </w:r>
      <w:r w:rsidRPr="007B1E74">
        <w:rPr>
          <w:rFonts w:ascii="Tahoma" w:eastAsia="Calibri" w:hAnsi="Tahoma" w:cs="Tahoma"/>
        </w:rPr>
        <w:t>.201</w:t>
      </w:r>
      <w:r w:rsidR="001C39EB">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BD577F">
              <w:rPr>
                <w:webHidden/>
                <w:sz w:val="10"/>
                <w:szCs w:val="10"/>
              </w:rPr>
              <w:t>3</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BD577F">
              <w:rPr>
                <w:webHidden/>
                <w:sz w:val="10"/>
                <w:szCs w:val="10"/>
              </w:rPr>
              <w:t>3</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BD577F">
              <w:rPr>
                <w:webHidden/>
                <w:sz w:val="10"/>
                <w:szCs w:val="10"/>
              </w:rPr>
              <w:t>3</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BD577F">
              <w:rPr>
                <w:webHidden/>
                <w:sz w:val="10"/>
                <w:szCs w:val="10"/>
              </w:rPr>
              <w:t>11</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BD577F">
              <w:rPr>
                <w:webHidden/>
                <w:sz w:val="10"/>
                <w:szCs w:val="10"/>
              </w:rPr>
              <w:t>11</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BD577F">
              <w:rPr>
                <w:webHidden/>
                <w:sz w:val="10"/>
                <w:szCs w:val="10"/>
              </w:rPr>
              <w:t>14</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BD577F">
              <w:rPr>
                <w:webHidden/>
                <w:sz w:val="10"/>
                <w:szCs w:val="10"/>
              </w:rPr>
              <w:t>17</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BD577F">
              <w:rPr>
                <w:webHidden/>
                <w:sz w:val="10"/>
                <w:szCs w:val="10"/>
              </w:rPr>
              <w:t>18</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BD577F">
              <w:rPr>
                <w:webHidden/>
                <w:sz w:val="10"/>
                <w:szCs w:val="10"/>
              </w:rPr>
              <w:t>19</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BD577F">
              <w:rPr>
                <w:webHidden/>
                <w:sz w:val="10"/>
                <w:szCs w:val="10"/>
              </w:rPr>
              <w:t>19</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BD577F">
              <w:rPr>
                <w:webHidden/>
                <w:sz w:val="10"/>
                <w:szCs w:val="10"/>
              </w:rPr>
              <w:t>20</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BD577F">
              <w:rPr>
                <w:webHidden/>
                <w:sz w:val="10"/>
                <w:szCs w:val="10"/>
              </w:rPr>
              <w:t>20</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BD577F">
              <w:rPr>
                <w:webHidden/>
                <w:sz w:val="10"/>
                <w:szCs w:val="10"/>
              </w:rPr>
              <w:t>22</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BD577F">
              <w:rPr>
                <w:webHidden/>
                <w:sz w:val="10"/>
                <w:szCs w:val="10"/>
              </w:rPr>
              <w:t>23</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BD577F">
              <w:rPr>
                <w:webHidden/>
                <w:sz w:val="10"/>
                <w:szCs w:val="10"/>
              </w:rPr>
              <w:t>24</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BD577F">
              <w:rPr>
                <w:webHidden/>
                <w:sz w:val="10"/>
                <w:szCs w:val="10"/>
              </w:rPr>
              <w:t>24</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BD577F">
              <w:rPr>
                <w:webHidden/>
                <w:sz w:val="10"/>
                <w:szCs w:val="10"/>
              </w:rPr>
              <w:t>24</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BD577F">
              <w:rPr>
                <w:webHidden/>
                <w:sz w:val="10"/>
                <w:szCs w:val="10"/>
              </w:rPr>
              <w:t>26</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BD577F">
              <w:rPr>
                <w:webHidden/>
                <w:sz w:val="10"/>
                <w:szCs w:val="10"/>
              </w:rPr>
              <w:t>27</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BD577F">
              <w:rPr>
                <w:webHidden/>
                <w:sz w:val="10"/>
                <w:szCs w:val="10"/>
              </w:rPr>
              <w:t>27</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BD577F">
              <w:rPr>
                <w:webHidden/>
                <w:sz w:val="10"/>
                <w:szCs w:val="10"/>
              </w:rPr>
              <w:t>28</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BD577F">
              <w:rPr>
                <w:webHidden/>
                <w:sz w:val="10"/>
                <w:szCs w:val="10"/>
              </w:rPr>
              <w:t>28</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BD577F">
              <w:rPr>
                <w:webHidden/>
                <w:sz w:val="10"/>
                <w:szCs w:val="10"/>
              </w:rPr>
              <w:t>28</w:t>
            </w:r>
            <w:r w:rsidR="00D3637C" w:rsidRPr="00D3637C">
              <w:rPr>
                <w:webHidden/>
                <w:sz w:val="10"/>
                <w:szCs w:val="10"/>
              </w:rPr>
              <w:fldChar w:fldCharType="end"/>
            </w:r>
          </w:hyperlink>
        </w:p>
        <w:p w:rsidR="00D3637C" w:rsidRPr="00D3637C" w:rsidRDefault="00562253">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BD577F">
              <w:rPr>
                <w:webHidden/>
                <w:sz w:val="10"/>
                <w:szCs w:val="10"/>
              </w:rPr>
              <w:t>28</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9C364B" w:rsidRDefault="007B1E74" w:rsidP="006D2DF5">
      <w:pPr>
        <w:tabs>
          <w:tab w:val="left" w:pos="851"/>
        </w:tabs>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6D2DF5">
        <w:rPr>
          <w:rFonts w:ascii="Tahoma" w:eastAsia="Times New Roman" w:hAnsi="Tahoma" w:cs="Tahoma"/>
          <w:sz w:val="20"/>
          <w:szCs w:val="20"/>
          <w:lang w:eastAsia="pl-PL"/>
        </w:rPr>
        <w:t>jest</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r w:rsidR="003048BC" w:rsidRPr="003048BC">
        <w:rPr>
          <w:rFonts w:ascii="Tahoma" w:eastAsia="Times New Roman" w:hAnsi="Tahoma" w:cs="Tahoma"/>
          <w:b/>
          <w:bCs/>
          <w:sz w:val="20"/>
          <w:szCs w:val="20"/>
          <w:lang w:eastAsia="pl-PL"/>
        </w:rPr>
        <w:t xml:space="preserve">Budowa krytej pływalni w Twardogórze w ramach </w:t>
      </w:r>
      <w:r w:rsidR="001616CF">
        <w:rPr>
          <w:rFonts w:ascii="Tahoma" w:eastAsia="Times New Roman" w:hAnsi="Tahoma" w:cs="Tahoma"/>
          <w:b/>
          <w:bCs/>
          <w:sz w:val="20"/>
          <w:szCs w:val="20"/>
          <w:lang w:eastAsia="pl-PL"/>
        </w:rPr>
        <w:t>p</w:t>
      </w:r>
      <w:r w:rsidR="009C364B">
        <w:rPr>
          <w:rFonts w:ascii="Tahoma" w:eastAsia="Times New Roman" w:hAnsi="Tahoma" w:cs="Tahoma"/>
          <w:b/>
          <w:bCs/>
          <w:sz w:val="20"/>
          <w:szCs w:val="20"/>
          <w:lang w:eastAsia="pl-PL"/>
        </w:rPr>
        <w:t>rogramu „DOLNOŚLĄSKI DELFINEK"</w:t>
      </w:r>
      <w:r w:rsidR="006D2DF5">
        <w:rPr>
          <w:rFonts w:ascii="Tahoma" w:eastAsia="Times New Roman" w:hAnsi="Tahoma" w:cs="Tahoma"/>
          <w:b/>
          <w:bCs/>
          <w:sz w:val="20"/>
          <w:szCs w:val="20"/>
          <w:lang w:eastAsia="pl-PL"/>
        </w:rPr>
        <w:t xml:space="preserve"> </w:t>
      </w:r>
      <w:r w:rsidR="006D2DF5" w:rsidRPr="006D2DF5">
        <w:rPr>
          <w:rFonts w:ascii="Tahoma" w:eastAsia="Times New Roman" w:hAnsi="Tahoma" w:cs="Tahoma"/>
          <w:sz w:val="20"/>
          <w:szCs w:val="20"/>
          <w:lang w:eastAsia="pl-PL"/>
        </w:rPr>
        <w:t xml:space="preserve">z funkcjami uzupełniającymi </w:t>
      </w:r>
      <w:proofErr w:type="spellStart"/>
      <w:r w:rsidR="006D2DF5" w:rsidRPr="006D2DF5">
        <w:rPr>
          <w:rFonts w:ascii="Tahoma" w:eastAsia="Times New Roman" w:hAnsi="Tahoma" w:cs="Tahoma"/>
          <w:sz w:val="20"/>
          <w:szCs w:val="20"/>
          <w:lang w:eastAsia="pl-PL"/>
        </w:rPr>
        <w:t>t.j</w:t>
      </w:r>
      <w:proofErr w:type="spellEnd"/>
      <w:r w:rsidR="006D2DF5" w:rsidRPr="006D2DF5">
        <w:rPr>
          <w:rFonts w:ascii="Tahoma" w:eastAsia="Times New Roman" w:hAnsi="Tahoma" w:cs="Tahoma"/>
          <w:sz w:val="20"/>
          <w:szCs w:val="20"/>
          <w:lang w:eastAsia="pl-PL"/>
        </w:rPr>
        <w:t xml:space="preserve">. </w:t>
      </w:r>
      <w:proofErr w:type="spellStart"/>
      <w:r w:rsidR="006D2DF5" w:rsidRPr="006D2DF5">
        <w:rPr>
          <w:rFonts w:ascii="Tahoma" w:eastAsia="Times New Roman" w:hAnsi="Tahoma" w:cs="Tahoma"/>
          <w:sz w:val="20"/>
          <w:szCs w:val="20"/>
          <w:lang w:eastAsia="pl-PL"/>
        </w:rPr>
        <w:t>saunarium</w:t>
      </w:r>
      <w:proofErr w:type="spellEnd"/>
      <w:r w:rsidR="006D2DF5" w:rsidRPr="006D2DF5">
        <w:rPr>
          <w:rFonts w:ascii="Tahoma" w:eastAsia="Times New Roman" w:hAnsi="Tahoma" w:cs="Tahoma"/>
          <w:sz w:val="20"/>
          <w:szCs w:val="20"/>
          <w:lang w:eastAsia="pl-PL"/>
        </w:rPr>
        <w:t xml:space="preserve"> i pokojami  hotelowymi</w:t>
      </w:r>
      <w:r w:rsidR="006D2DF5">
        <w:rPr>
          <w:rFonts w:ascii="Tahoma" w:eastAsia="Times New Roman" w:hAnsi="Tahoma" w:cs="Tahoma"/>
          <w:sz w:val="20"/>
          <w:szCs w:val="20"/>
          <w:lang w:eastAsia="pl-PL"/>
        </w:rPr>
        <w:t xml:space="preserve"> przy istniejącej hali sportowo - widowiskowej</w:t>
      </w:r>
      <w:r w:rsidR="006D2DF5" w:rsidRPr="006D2DF5">
        <w:rPr>
          <w:rFonts w:ascii="Tahoma" w:eastAsia="Times New Roman" w:hAnsi="Tahoma" w:cs="Tahoma"/>
          <w:sz w:val="20"/>
          <w:szCs w:val="20"/>
          <w:lang w:eastAsia="pl-PL"/>
        </w:rPr>
        <w:t xml:space="preserve"> i zespole szkół w Twardogórze</w:t>
      </w:r>
      <w:r w:rsidR="006D2DF5">
        <w:rPr>
          <w:rFonts w:ascii="Tahoma" w:eastAsia="Times New Roman" w:hAnsi="Tahoma" w:cs="Tahoma"/>
          <w:sz w:val="20"/>
          <w:szCs w:val="20"/>
          <w:lang w:eastAsia="pl-PL"/>
        </w:rPr>
        <w:t xml:space="preserve">.  </w:t>
      </w:r>
    </w:p>
    <w:p w:rsidR="007B1E74" w:rsidRPr="007B1E74" w:rsidRDefault="009C364B" w:rsidP="009C364B">
      <w:pPr>
        <w:spacing w:after="0" w:line="240" w:lineRule="auto"/>
        <w:ind w:left="851"/>
        <w:jc w:val="both"/>
        <w:rPr>
          <w:rFonts w:ascii="Tahoma" w:eastAsia="Times New Roman" w:hAnsi="Tahoma" w:cs="Tahoma"/>
          <w:color w:val="000000"/>
          <w:sz w:val="10"/>
          <w:szCs w:val="10"/>
          <w:u w:val="single"/>
          <w:lang w:eastAsia="pl-PL"/>
        </w:rPr>
      </w:pPr>
      <w:r w:rsidRPr="009C364B">
        <w:rPr>
          <w:rFonts w:ascii="Tahoma" w:eastAsia="Times New Roman" w:hAnsi="Tahoma" w:cs="Tahoma"/>
          <w:sz w:val="20"/>
          <w:szCs w:val="20"/>
          <w:lang w:eastAsia="pl-PL"/>
        </w:rPr>
        <w:t xml:space="preserve">Budowa krytej pływalni przy Szkole Podstawowej Nr 2 i Gimnazjum Nr 1 w Twardogórze, </w:t>
      </w:r>
      <w:r>
        <w:rPr>
          <w:rFonts w:ascii="Tahoma" w:eastAsia="Times New Roman" w:hAnsi="Tahoma" w:cs="Tahoma"/>
          <w:sz w:val="20"/>
          <w:szCs w:val="20"/>
          <w:lang w:eastAsia="pl-PL"/>
        </w:rPr>
        <w:t xml:space="preserve">realizowana jest </w:t>
      </w:r>
      <w:r w:rsidRPr="009C364B">
        <w:rPr>
          <w:rFonts w:ascii="Tahoma" w:eastAsia="Times New Roman" w:hAnsi="Tahoma" w:cs="Tahoma"/>
          <w:sz w:val="20"/>
          <w:szCs w:val="20"/>
          <w:lang w:eastAsia="pl-PL"/>
        </w:rPr>
        <w:t>w ramach pilotażowego programu budowy małych przyszkolnych krytych pływ</w:t>
      </w:r>
      <w:r>
        <w:rPr>
          <w:rFonts w:ascii="Tahoma" w:eastAsia="Times New Roman" w:hAnsi="Tahoma" w:cs="Tahoma"/>
          <w:sz w:val="20"/>
          <w:szCs w:val="20"/>
          <w:lang w:eastAsia="pl-PL"/>
        </w:rPr>
        <w:t>alni pn. „Dolnośląski Delfinek” i</w:t>
      </w:r>
      <w:r w:rsidRPr="009C364B">
        <w:rPr>
          <w:rFonts w:ascii="Tahoma" w:eastAsia="Times New Roman" w:hAnsi="Tahoma" w:cs="Tahoma"/>
          <w:sz w:val="20"/>
          <w:szCs w:val="20"/>
          <w:lang w:eastAsia="pl-PL"/>
        </w:rPr>
        <w:t xml:space="preserve"> </w:t>
      </w:r>
      <w:r>
        <w:rPr>
          <w:rFonts w:ascii="Tahoma" w:eastAsia="Times New Roman" w:hAnsi="Tahoma" w:cs="Tahoma"/>
          <w:sz w:val="20"/>
          <w:szCs w:val="20"/>
          <w:lang w:eastAsia="pl-PL"/>
        </w:rPr>
        <w:t>w</w:t>
      </w:r>
      <w:r w:rsidRPr="009C364B">
        <w:rPr>
          <w:rFonts w:ascii="Tahoma" w:eastAsia="Times New Roman" w:hAnsi="Tahoma" w:cs="Tahoma"/>
          <w:sz w:val="20"/>
          <w:szCs w:val="20"/>
          <w:lang w:eastAsia="pl-PL"/>
        </w:rPr>
        <w:t>spółfinansowan</w:t>
      </w:r>
      <w:r>
        <w:rPr>
          <w:rFonts w:ascii="Tahoma" w:eastAsia="Times New Roman" w:hAnsi="Tahoma" w:cs="Tahoma"/>
          <w:sz w:val="20"/>
          <w:szCs w:val="20"/>
          <w:lang w:eastAsia="pl-PL"/>
        </w:rPr>
        <w:t>a jest</w:t>
      </w:r>
      <w:r w:rsidRPr="009C364B">
        <w:rPr>
          <w:rFonts w:ascii="Tahoma" w:eastAsia="Times New Roman" w:hAnsi="Tahoma" w:cs="Tahoma"/>
          <w:sz w:val="20"/>
          <w:szCs w:val="20"/>
          <w:lang w:eastAsia="pl-PL"/>
        </w:rPr>
        <w:t xml:space="preserve"> z budżetu Województwa Dolnośląskiego</w:t>
      </w:r>
      <w:r>
        <w:rPr>
          <w:rFonts w:ascii="Tahoma" w:eastAsia="Times New Roman" w:hAnsi="Tahoma" w:cs="Tahoma"/>
          <w:sz w:val="20"/>
          <w:szCs w:val="20"/>
          <w:lang w:eastAsia="pl-PL"/>
        </w:rPr>
        <w:t xml:space="preserve"> na podstawie </w:t>
      </w:r>
      <w:r w:rsidRPr="009C364B">
        <w:rPr>
          <w:rFonts w:ascii="Tahoma" w:eastAsia="Times New Roman" w:hAnsi="Tahoma" w:cs="Tahoma"/>
          <w:sz w:val="20"/>
          <w:szCs w:val="20"/>
          <w:lang w:eastAsia="pl-PL"/>
        </w:rPr>
        <w:t>umow</w:t>
      </w:r>
      <w:r>
        <w:rPr>
          <w:rFonts w:ascii="Tahoma" w:eastAsia="Times New Roman" w:hAnsi="Tahoma" w:cs="Tahoma"/>
          <w:sz w:val="20"/>
          <w:szCs w:val="20"/>
          <w:lang w:eastAsia="pl-PL"/>
        </w:rPr>
        <w:t>y</w:t>
      </w:r>
      <w:r w:rsidRPr="009C364B">
        <w:rPr>
          <w:rFonts w:ascii="Tahoma" w:eastAsia="Times New Roman" w:hAnsi="Tahoma" w:cs="Tahoma"/>
          <w:sz w:val="20"/>
          <w:szCs w:val="20"/>
          <w:lang w:eastAsia="pl-PL"/>
        </w:rPr>
        <w:t xml:space="preserve"> o </w:t>
      </w:r>
      <w:r>
        <w:rPr>
          <w:rFonts w:ascii="Tahoma" w:eastAsia="Times New Roman" w:hAnsi="Tahoma" w:cs="Tahoma"/>
          <w:sz w:val="20"/>
          <w:szCs w:val="20"/>
          <w:lang w:eastAsia="pl-PL"/>
        </w:rPr>
        <w:t xml:space="preserve"> </w:t>
      </w:r>
      <w:r w:rsidRPr="009C364B">
        <w:rPr>
          <w:rFonts w:ascii="Tahoma" w:eastAsia="Times New Roman" w:hAnsi="Tahoma" w:cs="Tahoma"/>
          <w:sz w:val="20"/>
          <w:szCs w:val="20"/>
          <w:lang w:eastAsia="pl-PL"/>
        </w:rPr>
        <w:t>dofinansowanie nr DZ-S/247/2016 z dnia 15 kwietnia 2016 r.</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Obiekt zlokalizowany jest przy ul. Wrocławskiej na działkach AM-18, dz. nr 1/3, 1/4, 1/5, 11/3, 11/11, 42/2, obręb Twardogóra, gmina Twardogóra, powiat Oleśnicki</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45.2</w:t>
      </w:r>
      <w:r w:rsidR="009C364B">
        <w:rPr>
          <w:rFonts w:ascii="Tahoma" w:eastAsia="Times New Roman" w:hAnsi="Tahoma" w:cs="Tahoma"/>
          <w:sz w:val="20"/>
          <w:szCs w:val="20"/>
          <w:lang w:eastAsia="pl-PL"/>
        </w:rPr>
        <w:t>1</w:t>
      </w:r>
      <w:r w:rsidRPr="002F67BE">
        <w:rPr>
          <w:rFonts w:ascii="Tahoma" w:eastAsia="Times New Roman" w:hAnsi="Tahoma" w:cs="Tahoma"/>
          <w:sz w:val="20"/>
          <w:szCs w:val="20"/>
          <w:lang w:eastAsia="pl-PL"/>
        </w:rPr>
        <w:t>.</w:t>
      </w:r>
      <w:r w:rsidR="009C364B">
        <w:rPr>
          <w:rFonts w:ascii="Tahoma" w:eastAsia="Times New Roman" w:hAnsi="Tahoma" w:cs="Tahoma"/>
          <w:sz w:val="20"/>
          <w:szCs w:val="20"/>
          <w:lang w:eastAsia="pl-PL"/>
        </w:rPr>
        <w:t>22</w:t>
      </w:r>
      <w:r w:rsidRPr="002F67BE">
        <w:rPr>
          <w:rFonts w:ascii="Tahoma" w:eastAsia="Times New Roman" w:hAnsi="Tahoma" w:cs="Tahoma"/>
          <w:sz w:val="20"/>
          <w:szCs w:val="20"/>
          <w:lang w:eastAsia="pl-PL"/>
        </w:rPr>
        <w:t xml:space="preserve">.00-8     </w:t>
      </w:r>
    </w:p>
    <w:p w:rsidR="007B1E74" w:rsidRDefault="007B1E74" w:rsidP="007B1E74">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 xml:space="preserve">Roboty budowlane w zakresie budowy </w:t>
      </w:r>
      <w:r w:rsidR="009C364B">
        <w:rPr>
          <w:rFonts w:ascii="Tahoma" w:eastAsia="Times New Roman" w:hAnsi="Tahoma" w:cs="Tahoma"/>
          <w:sz w:val="20"/>
          <w:szCs w:val="20"/>
          <w:lang w:eastAsia="pl-PL"/>
        </w:rPr>
        <w:t xml:space="preserve">obiektów sportowych. </w:t>
      </w:r>
    </w:p>
    <w:p w:rsidR="003048BC" w:rsidRDefault="008211AE" w:rsidP="003048BC">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 przedmiot zamówienia składa się </w:t>
      </w:r>
      <w:r w:rsidR="00E036FE">
        <w:rPr>
          <w:rFonts w:ascii="Tahoma" w:eastAsia="Times New Roman" w:hAnsi="Tahoma" w:cs="Tahoma"/>
          <w:b/>
          <w:sz w:val="20"/>
          <w:szCs w:val="20"/>
          <w:lang w:eastAsia="pl-PL"/>
        </w:rPr>
        <w:t xml:space="preserve">między innymi </w:t>
      </w:r>
      <w:r>
        <w:rPr>
          <w:rFonts w:ascii="Tahoma" w:eastAsia="Times New Roman" w:hAnsi="Tahoma" w:cs="Tahoma"/>
          <w:b/>
          <w:sz w:val="20"/>
          <w:szCs w:val="20"/>
          <w:lang w:eastAsia="pl-PL"/>
        </w:rPr>
        <w:t>następujący zakres:</w:t>
      </w:r>
    </w:p>
    <w:p w:rsidR="008211AE" w:rsidRPr="008211AE"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sidR="008211AE">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sidR="008211AE">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sidR="008211AE">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sidR="008211AE">
        <w:rPr>
          <w:rFonts w:ascii="Tahoma" w:eastAsia="Times New Roman" w:hAnsi="Tahoma" w:cs="Tahoma"/>
          <w:sz w:val="20"/>
          <w:szCs w:val="20"/>
          <w:lang w:eastAsia="pl-PL"/>
        </w:rPr>
        <w:t>z wyposażeniem</w:t>
      </w:r>
      <w:r w:rsidR="008211AE" w:rsidRPr="008211AE">
        <w:rPr>
          <w:rFonts w:ascii="Tahoma" w:eastAsia="Times New Roman" w:hAnsi="Tahoma" w:cs="Tahoma"/>
          <w:sz w:val="20"/>
          <w:szCs w:val="20"/>
          <w:lang w:eastAsia="pl-PL"/>
        </w:rPr>
        <w:t xml:space="preserve"> </w:t>
      </w:r>
      <w:r w:rsidR="00E036FE">
        <w:rPr>
          <w:rFonts w:ascii="Tahoma" w:eastAsia="Times New Roman" w:hAnsi="Tahoma" w:cs="Tahoma"/>
          <w:sz w:val="20"/>
          <w:szCs w:val="20"/>
          <w:lang w:eastAsia="pl-PL"/>
        </w:rPr>
        <w:t xml:space="preserve">oraz obejmująca </w:t>
      </w:r>
      <w:r w:rsidR="00E8260A">
        <w:rPr>
          <w:rFonts w:ascii="Tahoma" w:eastAsia="Times New Roman" w:hAnsi="Tahoma" w:cs="Tahoma"/>
          <w:sz w:val="20"/>
          <w:szCs w:val="20"/>
          <w:lang w:eastAsia="pl-PL"/>
        </w:rPr>
        <w:t xml:space="preserve">część hotelową, w tym </w:t>
      </w:r>
      <w:r w:rsidR="00E036FE">
        <w:rPr>
          <w:rFonts w:ascii="Tahoma" w:eastAsia="Times New Roman" w:hAnsi="Tahoma" w:cs="Tahoma"/>
          <w:sz w:val="20"/>
          <w:szCs w:val="20"/>
          <w:lang w:eastAsia="pl-PL"/>
        </w:rPr>
        <w:t>dodatkowe miejsca hotelowe,</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oraz rozbiórka części istniejącej hali sportowo-widowiskowej</w:t>
      </w:r>
      <w:r w:rsidR="008211AE">
        <w:rPr>
          <w:rFonts w:ascii="Tahoma" w:eastAsia="Times New Roman" w:hAnsi="Tahoma" w:cs="Tahoma"/>
          <w:sz w:val="20"/>
          <w:szCs w:val="20"/>
          <w:lang w:eastAsia="pl-PL"/>
        </w:rPr>
        <w:t xml:space="preserve"> </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oraz rozbiórki wiat</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Rozbiórki budynku i nieukończonej budowy na działkach 11/11 i 11/12</w:t>
      </w:r>
      <w:r w:rsidR="008211AE">
        <w:rPr>
          <w:rFonts w:ascii="Tahoma" w:eastAsia="Times New Roman" w:hAnsi="Tahoma" w:cs="Tahoma"/>
          <w:sz w:val="20"/>
          <w:szCs w:val="20"/>
          <w:lang w:eastAsia="pl-PL"/>
        </w:rPr>
        <w:t xml:space="preserve"> AM 18 </w:t>
      </w:r>
    </w:p>
    <w:p w:rsidR="003048BC" w:rsidRPr="003048BC" w:rsidRDefault="008211AE" w:rsidP="00AE69FF">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003048BC" w:rsidRPr="003048BC">
        <w:rPr>
          <w:rFonts w:ascii="Tahoma" w:eastAsia="Times New Roman" w:hAnsi="Tahoma" w:cs="Tahoma"/>
          <w:sz w:val="20"/>
          <w:szCs w:val="20"/>
          <w:lang w:eastAsia="pl-PL"/>
        </w:rPr>
        <w:t>obiektu toalet targowiska</w:t>
      </w:r>
    </w:p>
    <w:p w:rsidR="003048BC" w:rsidRPr="003048BC" w:rsidRDefault="008211AE" w:rsidP="00AE69FF">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003048BC" w:rsidRPr="003048BC">
        <w:rPr>
          <w:rFonts w:ascii="Tahoma" w:eastAsia="Times New Roman" w:hAnsi="Tahoma" w:cs="Tahoma"/>
          <w:sz w:val="20"/>
          <w:szCs w:val="20"/>
          <w:lang w:eastAsia="pl-PL"/>
        </w:rPr>
        <w:t>istniejącego hydrantu</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wodociągowego</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kanalizacji sanitarnej</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dolnego źródła ciepła dla Pompy Ciepła</w:t>
      </w:r>
      <w:r w:rsidR="00A27FE9">
        <w:rPr>
          <w:rFonts w:ascii="Tahoma" w:eastAsia="Times New Roman" w:hAnsi="Tahoma" w:cs="Tahoma"/>
          <w:sz w:val="20"/>
          <w:szCs w:val="20"/>
          <w:lang w:eastAsia="pl-PL"/>
        </w:rPr>
        <w:t>.</w:t>
      </w:r>
    </w:p>
    <w:p w:rsidR="003048BC" w:rsidRPr="003048BC" w:rsidRDefault="00A27FE9" w:rsidP="00E8260A">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Ponadto zakres zamówienia obejmuje r</w:t>
      </w:r>
      <w:r w:rsidR="003048BC"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Pr>
          <w:rFonts w:ascii="Tahoma" w:eastAsia="Times New Roman" w:hAnsi="Tahoma" w:cs="Tahoma"/>
          <w:sz w:val="20"/>
          <w:szCs w:val="20"/>
          <w:lang w:eastAsia="pl-PL"/>
        </w:rPr>
        <w:t>, obejmującymi:</w:t>
      </w:r>
    </w:p>
    <w:p w:rsidR="003048BC" w:rsidRPr="003048BC" w:rsidRDefault="003048BC" w:rsidP="00AE69FF">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sidR="00A27FE9">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3048BC" w:rsidRPr="003048BC" w:rsidRDefault="003048BC" w:rsidP="00AE69FF">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sidR="00A27FE9">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 xml:space="preserve">instalacja odprowadzenia spalin, </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aktywny system bezpieczeństwa instalacji gazowej,</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3048BC" w:rsidRPr="003048BC" w:rsidRDefault="003048BC" w:rsidP="00AE69FF">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3048BC" w:rsidRPr="003048BC" w:rsidRDefault="003048BC" w:rsidP="00AE69FF">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3048BC" w:rsidRPr="003048BC" w:rsidRDefault="003048BC" w:rsidP="00AE69FF">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E432C6" w:rsidRPr="00D503B0" w:rsidRDefault="00E432C6" w:rsidP="00E432C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 obiektu</w:t>
      </w:r>
    </w:p>
    <w:p w:rsidR="00D503B0" w:rsidRPr="00D503B0" w:rsidRDefault="00D503B0" w:rsidP="00D503B0">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sidR="00E8260A">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D503B0" w:rsidRPr="00D503B0" w:rsidRDefault="00D503B0" w:rsidP="00D503B0">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sidR="00E8260A">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D503B0" w:rsidRDefault="00D503B0" w:rsidP="00D503B0">
      <w:pPr>
        <w:spacing w:after="0" w:line="240" w:lineRule="auto"/>
        <w:ind w:left="851"/>
        <w:jc w:val="both"/>
        <w:rPr>
          <w:rFonts w:ascii="Tahoma" w:eastAsia="Times New Roman" w:hAnsi="Tahoma" w:cs="Tahoma"/>
          <w:color w:val="FF0000"/>
          <w:sz w:val="20"/>
          <w:szCs w:val="20"/>
          <w:lang w:eastAsia="pl-PL"/>
        </w:rPr>
      </w:pPr>
      <w:r w:rsidRPr="00D503B0">
        <w:rPr>
          <w:rFonts w:ascii="Tahoma" w:eastAsia="Times New Roman" w:hAnsi="Tahoma" w:cs="Tahoma"/>
          <w:sz w:val="20"/>
          <w:szCs w:val="20"/>
          <w:lang w:eastAsia="pl-PL"/>
        </w:rPr>
        <w:t xml:space="preserve">Kubatura budynku pływalni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7 175,00 m3</w:t>
      </w:r>
      <w:r w:rsidR="00E432C6" w:rsidRPr="00E432C6">
        <w:rPr>
          <w:rFonts w:ascii="Tahoma" w:eastAsia="Times New Roman" w:hAnsi="Tahoma" w:cs="Tahoma"/>
          <w:color w:val="FF0000"/>
          <w:sz w:val="20"/>
          <w:szCs w:val="20"/>
          <w:lang w:eastAsia="pl-PL"/>
        </w:rPr>
        <w:tab/>
      </w:r>
    </w:p>
    <w:p w:rsidR="00D503B0" w:rsidRDefault="00D503B0" w:rsidP="00AB0F0B">
      <w:pPr>
        <w:spacing w:after="0" w:line="240" w:lineRule="auto"/>
        <w:ind w:left="851"/>
        <w:jc w:val="both"/>
        <w:rPr>
          <w:b/>
        </w:rPr>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 xml:space="preserve">opisany jest za pomocą dokumentacji projektowej oraz specyfikacji technicznej wykonania i odbioru robót budowlanych,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w:t>
      </w:r>
      <w:r w:rsidR="00171949">
        <w:rPr>
          <w:rFonts w:ascii="Tahoma" w:eastAsia="Times New Roman" w:hAnsi="Tahoma" w:cs="Tahoma"/>
          <w:sz w:val="20"/>
          <w:szCs w:val="20"/>
          <w:lang w:eastAsia="pl-PL"/>
        </w:rPr>
        <w:t xml:space="preserve"> – </w:t>
      </w:r>
      <w:r w:rsidR="00171949" w:rsidRPr="00171949">
        <w:rPr>
          <w:rFonts w:ascii="Tahoma" w:eastAsia="Times New Roman" w:hAnsi="Tahoma" w:cs="Tahoma"/>
          <w:b/>
          <w:sz w:val="20"/>
          <w:szCs w:val="20"/>
          <w:lang w:eastAsia="pl-PL"/>
        </w:rPr>
        <w:t>projekt zagospodarowania terenu</w:t>
      </w:r>
      <w:r w:rsidR="00171949">
        <w:rPr>
          <w:rFonts w:ascii="Tahoma" w:eastAsia="Times New Roman" w:hAnsi="Tahoma" w:cs="Tahoma"/>
          <w:sz w:val="20"/>
          <w:szCs w:val="20"/>
          <w:lang w:eastAsia="pl-PL"/>
        </w:rPr>
        <w:t>,</w:t>
      </w:r>
    </w:p>
    <w:p w:rsidR="00171949" w:rsidRPr="00A0107D" w:rsidRDefault="00171949"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171949">
        <w:rPr>
          <w:rFonts w:ascii="Tahoma" w:eastAsia="Times New Roman" w:hAnsi="Tahoma" w:cs="Tahoma"/>
          <w:b/>
          <w:sz w:val="20"/>
          <w:szCs w:val="20"/>
          <w:lang w:eastAsia="pl-PL"/>
        </w:rPr>
        <w:t>projekt architektoniczno-budowlany</w:t>
      </w:r>
      <w:r w:rsidR="00A0107D">
        <w:rPr>
          <w:rFonts w:ascii="Tahoma" w:eastAsia="Times New Roman" w:hAnsi="Tahoma" w:cs="Tahoma"/>
          <w:b/>
          <w:sz w:val="20"/>
          <w:szCs w:val="20"/>
          <w:lang w:eastAsia="pl-PL"/>
        </w:rPr>
        <w:t>,</w:t>
      </w:r>
    </w:p>
    <w:p w:rsidR="00A0107D" w:rsidRDefault="00A0107D"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A0107D">
        <w:rPr>
          <w:rFonts w:ascii="Tahoma" w:eastAsia="Times New Roman" w:hAnsi="Tahoma" w:cs="Tahoma"/>
          <w:b/>
          <w:sz w:val="20"/>
          <w:szCs w:val="20"/>
          <w:lang w:eastAsia="pl-PL"/>
        </w:rPr>
        <w:t>Projekt budowlany</w:t>
      </w:r>
      <w:r>
        <w:rPr>
          <w:rFonts w:ascii="Tahoma" w:eastAsia="Times New Roman" w:hAnsi="Tahoma" w:cs="Tahoma"/>
          <w:sz w:val="20"/>
          <w:szCs w:val="20"/>
          <w:lang w:eastAsia="pl-PL"/>
        </w:rPr>
        <w:t xml:space="preserve"> – Roboty budowlane polegające na demontażu i montażu urządzeń i instalacji wewnętrznych</w:t>
      </w:r>
      <w:r w:rsidR="00446617">
        <w:rPr>
          <w:rFonts w:ascii="Tahoma" w:eastAsia="Times New Roman" w:hAnsi="Tahoma" w:cs="Tahoma"/>
          <w:sz w:val="20"/>
          <w:szCs w:val="20"/>
          <w:lang w:eastAsia="pl-PL"/>
        </w:rPr>
        <w:t>. Modernizacja energetyczna w kompleksie szkolno-sportowym przy ul. Wrocławskiej 39 w Twardogórze – branża sanitarna i elektryczna</w:t>
      </w:r>
    </w:p>
    <w:p w:rsidR="00C90AB8" w:rsidRDefault="00A31BDD"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 xml:space="preserve">Projekt </w:t>
      </w:r>
      <w:r w:rsidR="00C90AB8" w:rsidRPr="00171949">
        <w:rPr>
          <w:rFonts w:ascii="Tahoma" w:eastAsia="Times New Roman" w:hAnsi="Tahoma" w:cs="Tahoma"/>
          <w:b/>
          <w:sz w:val="20"/>
          <w:szCs w:val="20"/>
          <w:lang w:eastAsia="pl-PL"/>
        </w:rPr>
        <w:t>wykonawczy</w:t>
      </w:r>
      <w:r w:rsidR="00C90AB8">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t>
      </w:r>
      <w:r w:rsidR="00171949">
        <w:rPr>
          <w:rFonts w:ascii="Tahoma" w:eastAsia="Times New Roman" w:hAnsi="Tahoma" w:cs="Tahoma"/>
          <w:sz w:val="20"/>
          <w:szCs w:val="20"/>
          <w:lang w:eastAsia="pl-PL"/>
        </w:rPr>
        <w:t>w tym:</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1.1 </w:t>
      </w:r>
      <w:r w:rsidRPr="00171949">
        <w:rPr>
          <w:rFonts w:ascii="Tahoma" w:eastAsia="Times New Roman" w:hAnsi="Tahoma" w:cs="Tahoma"/>
          <w:sz w:val="20"/>
          <w:szCs w:val="20"/>
          <w:lang w:eastAsia="pl-PL"/>
        </w:rPr>
        <w:t>Projekt zagospodarowania terenu oraz projekt zieleni</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1.2 </w:t>
      </w:r>
      <w:r w:rsidRPr="00171949">
        <w:rPr>
          <w:rFonts w:ascii="Tahoma" w:eastAsia="Times New Roman" w:hAnsi="Tahoma" w:cs="Tahoma"/>
          <w:sz w:val="20"/>
          <w:szCs w:val="20"/>
          <w:lang w:eastAsia="pl-PL"/>
        </w:rPr>
        <w:t>Sieci i przyłącza sanitarne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1.3 </w:t>
      </w:r>
      <w:r w:rsidRPr="00171949">
        <w:rPr>
          <w:rFonts w:ascii="Tahoma" w:eastAsia="Times New Roman" w:hAnsi="Tahoma" w:cs="Tahoma"/>
          <w:sz w:val="20"/>
          <w:szCs w:val="20"/>
          <w:lang w:eastAsia="pl-PL"/>
        </w:rPr>
        <w:t>Sieci i instalacje elektryczne zewnętrzne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1.4 </w:t>
      </w:r>
      <w:r w:rsidRPr="00171949">
        <w:rPr>
          <w:rFonts w:ascii="Tahoma" w:eastAsia="Times New Roman" w:hAnsi="Tahoma" w:cs="Tahoma"/>
          <w:sz w:val="20"/>
          <w:szCs w:val="20"/>
          <w:lang w:eastAsia="pl-PL"/>
        </w:rPr>
        <w:t>Drogi i ukształtowanie terenu</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1.4.1 </w:t>
      </w:r>
      <w:r w:rsidRPr="00171949">
        <w:rPr>
          <w:rFonts w:ascii="Tahoma" w:eastAsia="Times New Roman" w:hAnsi="Tahoma" w:cs="Tahoma"/>
          <w:sz w:val="20"/>
          <w:szCs w:val="20"/>
          <w:lang w:eastAsia="pl-PL"/>
        </w:rPr>
        <w:t>Projekt odtworzenia nawierzchni</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1.4.2 </w:t>
      </w:r>
      <w:r w:rsidRPr="00171949">
        <w:rPr>
          <w:rFonts w:ascii="Tahoma" w:eastAsia="Times New Roman" w:hAnsi="Tahoma" w:cs="Tahoma"/>
          <w:sz w:val="20"/>
          <w:szCs w:val="20"/>
          <w:lang w:eastAsia="pl-PL"/>
        </w:rPr>
        <w:t>Projekt organizacji ruchu zastępczego</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1.5 </w:t>
      </w:r>
      <w:r w:rsidRPr="00171949">
        <w:rPr>
          <w:rFonts w:ascii="Tahoma" w:eastAsia="Times New Roman" w:hAnsi="Tahoma" w:cs="Tahoma"/>
          <w:sz w:val="20"/>
          <w:szCs w:val="20"/>
          <w:lang w:eastAsia="pl-PL"/>
        </w:rPr>
        <w:t>Instalacja zewnętrzna źródła ciepła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2.1 </w:t>
      </w:r>
      <w:r w:rsidRPr="00171949">
        <w:rPr>
          <w:rFonts w:ascii="Tahoma" w:eastAsia="Times New Roman" w:hAnsi="Tahoma" w:cs="Tahoma"/>
          <w:sz w:val="20"/>
          <w:szCs w:val="20"/>
          <w:lang w:eastAsia="pl-PL"/>
        </w:rPr>
        <w:t>Projekt architektoniczny - stan surowy zamknięty oraz wykończenia zewnętrzne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2.2 </w:t>
      </w:r>
      <w:r w:rsidRPr="00171949">
        <w:rPr>
          <w:rFonts w:ascii="Tahoma" w:eastAsia="Times New Roman" w:hAnsi="Tahoma" w:cs="Tahoma"/>
          <w:sz w:val="20"/>
          <w:szCs w:val="20"/>
          <w:lang w:eastAsia="pl-PL"/>
        </w:rPr>
        <w:t>Projekt architektoniczny - stany wykończeniowe, urządzenia i wyposażenie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3    </w:t>
      </w:r>
      <w:r w:rsidRPr="00171949">
        <w:rPr>
          <w:rFonts w:ascii="Tahoma" w:eastAsia="Times New Roman" w:hAnsi="Tahoma" w:cs="Tahoma"/>
          <w:sz w:val="20"/>
          <w:szCs w:val="20"/>
          <w:lang w:eastAsia="pl-PL"/>
        </w:rPr>
        <w:t>Projekt konstrukcyjny</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4.1 </w:t>
      </w:r>
      <w:r w:rsidRPr="00171949">
        <w:rPr>
          <w:rFonts w:ascii="Tahoma" w:eastAsia="Times New Roman" w:hAnsi="Tahoma" w:cs="Tahoma"/>
          <w:sz w:val="20"/>
          <w:szCs w:val="20"/>
          <w:lang w:eastAsia="pl-PL"/>
        </w:rPr>
        <w:t xml:space="preserve">Instalacje </w:t>
      </w:r>
      <w:proofErr w:type="spellStart"/>
      <w:r w:rsidRPr="00171949">
        <w:rPr>
          <w:rFonts w:ascii="Tahoma" w:eastAsia="Times New Roman" w:hAnsi="Tahoma" w:cs="Tahoma"/>
          <w:sz w:val="20"/>
          <w:szCs w:val="20"/>
          <w:lang w:eastAsia="pl-PL"/>
        </w:rPr>
        <w:t>wodno</w:t>
      </w:r>
      <w:proofErr w:type="spellEnd"/>
      <w:r w:rsidRPr="00171949">
        <w:rPr>
          <w:rFonts w:ascii="Tahoma" w:eastAsia="Times New Roman" w:hAnsi="Tahoma" w:cs="Tahoma"/>
          <w:sz w:val="20"/>
          <w:szCs w:val="20"/>
          <w:lang w:eastAsia="pl-PL"/>
        </w:rPr>
        <w:t xml:space="preserve"> – kanalizacyjne </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Tom 4.2 </w:t>
      </w:r>
      <w:r w:rsidRPr="00171949">
        <w:rPr>
          <w:rFonts w:ascii="Tahoma" w:eastAsia="Times New Roman" w:hAnsi="Tahoma" w:cs="Tahoma"/>
          <w:sz w:val="20"/>
          <w:szCs w:val="20"/>
          <w:lang w:eastAsia="pl-PL"/>
        </w:rPr>
        <w:t>Projekt instalacji centralnego ogrzewania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4.3 </w:t>
      </w:r>
      <w:r w:rsidRPr="00171949">
        <w:rPr>
          <w:rFonts w:ascii="Tahoma" w:eastAsia="Times New Roman" w:hAnsi="Tahoma" w:cs="Tahoma"/>
          <w:sz w:val="20"/>
          <w:szCs w:val="20"/>
          <w:lang w:eastAsia="pl-PL"/>
        </w:rPr>
        <w:t>Projekt źródła ciepła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4.4 </w:t>
      </w:r>
      <w:r w:rsidRPr="00171949">
        <w:rPr>
          <w:rFonts w:ascii="Tahoma" w:eastAsia="Times New Roman" w:hAnsi="Tahoma" w:cs="Tahoma"/>
          <w:sz w:val="20"/>
          <w:szCs w:val="20"/>
          <w:lang w:eastAsia="pl-PL"/>
        </w:rPr>
        <w:t>Projekt instalacji wentylacji</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4.5.1 </w:t>
      </w:r>
      <w:r w:rsidRPr="00171949">
        <w:rPr>
          <w:rFonts w:ascii="Tahoma" w:eastAsia="Times New Roman" w:hAnsi="Tahoma" w:cs="Tahoma"/>
          <w:sz w:val="20"/>
          <w:szCs w:val="20"/>
          <w:lang w:eastAsia="pl-PL"/>
        </w:rPr>
        <w:t>Projekt instalacji uzdatniania wody – technologia</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sidRPr="00171949">
        <w:rPr>
          <w:rFonts w:ascii="Tahoma" w:eastAsia="Times New Roman" w:hAnsi="Tahoma" w:cs="Tahoma"/>
          <w:sz w:val="20"/>
          <w:szCs w:val="20"/>
          <w:lang w:eastAsia="pl-PL"/>
        </w:rPr>
        <w:t>Tom 4.</w:t>
      </w:r>
      <w:r>
        <w:rPr>
          <w:rFonts w:ascii="Tahoma" w:eastAsia="Times New Roman" w:hAnsi="Tahoma" w:cs="Tahoma"/>
          <w:sz w:val="20"/>
          <w:szCs w:val="20"/>
          <w:lang w:eastAsia="pl-PL"/>
        </w:rPr>
        <w:t xml:space="preserve">5.2 </w:t>
      </w:r>
      <w:r w:rsidRPr="00171949">
        <w:rPr>
          <w:rFonts w:ascii="Tahoma" w:eastAsia="Times New Roman" w:hAnsi="Tahoma" w:cs="Tahoma"/>
          <w:sz w:val="20"/>
          <w:szCs w:val="20"/>
          <w:lang w:eastAsia="pl-PL"/>
        </w:rPr>
        <w:t>Projekt instalacji uzdatniania wody – automatyka i sterowanie</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5.1 </w:t>
      </w:r>
      <w:r w:rsidRPr="00171949">
        <w:rPr>
          <w:rFonts w:ascii="Tahoma" w:eastAsia="Times New Roman" w:hAnsi="Tahoma" w:cs="Tahoma"/>
          <w:sz w:val="20"/>
          <w:szCs w:val="20"/>
          <w:lang w:eastAsia="pl-PL"/>
        </w:rPr>
        <w:t>Projekt instalacji elektrycznych</w:t>
      </w:r>
    </w:p>
    <w:p w:rsidR="00171949" w:rsidRP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5.2.1 </w:t>
      </w:r>
      <w:r w:rsidRPr="00171949">
        <w:rPr>
          <w:rFonts w:ascii="Tahoma" w:eastAsia="Times New Roman" w:hAnsi="Tahoma" w:cs="Tahoma"/>
          <w:sz w:val="20"/>
          <w:szCs w:val="20"/>
          <w:lang w:eastAsia="pl-PL"/>
        </w:rPr>
        <w:t>Projekt instalacji niskoprądowych</w:t>
      </w:r>
    </w:p>
    <w:p w:rsidR="00171949" w:rsidRDefault="00171949" w:rsidP="00AE69FF">
      <w:pPr>
        <w:pStyle w:val="Akapitzlist"/>
        <w:numPr>
          <w:ilvl w:val="1"/>
          <w:numId w:val="99"/>
        </w:numPr>
        <w:spacing w:line="240" w:lineRule="auto"/>
        <w:ind w:left="1560"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5.2.2 </w:t>
      </w:r>
      <w:r w:rsidRPr="00171949">
        <w:rPr>
          <w:rFonts w:ascii="Tahoma" w:eastAsia="Times New Roman" w:hAnsi="Tahoma" w:cs="Tahoma"/>
          <w:sz w:val="20"/>
          <w:szCs w:val="20"/>
          <w:lang w:eastAsia="pl-PL"/>
        </w:rPr>
        <w:t>Projekt instalacji niskoprądowych – system ESOK</w:t>
      </w:r>
    </w:p>
    <w:p w:rsidR="00446617" w:rsidRDefault="00446617" w:rsidP="00AE69FF">
      <w:pPr>
        <w:pStyle w:val="Akapitzlist"/>
        <w:numPr>
          <w:ilvl w:val="0"/>
          <w:numId w:val="99"/>
        </w:numPr>
        <w:spacing w:line="240" w:lineRule="auto"/>
        <w:ind w:left="993" w:hanging="284"/>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Projekt wykonawczy </w:t>
      </w:r>
      <w:r>
        <w:rPr>
          <w:rFonts w:ascii="Tahoma" w:eastAsia="Times New Roman" w:hAnsi="Tahoma" w:cs="Tahoma"/>
          <w:sz w:val="20"/>
          <w:szCs w:val="20"/>
          <w:lang w:eastAsia="pl-PL"/>
        </w:rPr>
        <w:t xml:space="preserve">dla </w:t>
      </w:r>
      <w:r w:rsidRPr="00446617">
        <w:rPr>
          <w:rFonts w:ascii="Tahoma" w:eastAsia="Times New Roman" w:hAnsi="Tahoma" w:cs="Tahoma"/>
          <w:sz w:val="20"/>
          <w:szCs w:val="20"/>
          <w:lang w:eastAsia="pl-PL"/>
        </w:rPr>
        <w:t>Roboty budowlane polegające na demontażu i montażu urządzeń i instalacji wewnętrznych. Modernizacja energetyczna w kompleksie szkolno-sportowym przy ul. Wrocławskiej 39 w Twardogórze – branża sanitarna i elektryczna</w:t>
      </w:r>
      <w:r w:rsidR="00C448C1">
        <w:rPr>
          <w:rFonts w:ascii="Tahoma" w:eastAsia="Times New Roman" w:hAnsi="Tahoma" w:cs="Tahoma"/>
          <w:sz w:val="20"/>
          <w:szCs w:val="20"/>
          <w:lang w:eastAsia="pl-PL"/>
        </w:rPr>
        <w:t>, w tym:</w:t>
      </w:r>
    </w:p>
    <w:p w:rsidR="00446617" w:rsidRDefault="00446617" w:rsidP="00446617">
      <w:pPr>
        <w:pStyle w:val="Akapitzlist"/>
        <w:spacing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5.1 Tom 1 Projekt źródła ciepła z uwzględnieniem optymalizacji energetycznej</w:t>
      </w:r>
    </w:p>
    <w:p w:rsidR="008E692E" w:rsidRDefault="008E692E" w:rsidP="00446617">
      <w:pPr>
        <w:pStyle w:val="Akapitzlist"/>
        <w:spacing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5.2 Tom 2 Projekt podłączenia kotłowni kogeneracyjnej wraz z przebudową układu rozdziału </w:t>
      </w:r>
    </w:p>
    <w:p w:rsidR="008E692E" w:rsidRDefault="008E692E" w:rsidP="008E692E">
      <w:pPr>
        <w:pStyle w:val="Akapitzlist"/>
        <w:spacing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energii elektrycznej na terenie hali sportowo-widowiskowej w zabudowie szeregowej </w:t>
      </w:r>
    </w:p>
    <w:p w:rsidR="00446617" w:rsidRPr="00446617" w:rsidRDefault="008E692E" w:rsidP="008E692E">
      <w:pPr>
        <w:pStyle w:val="Akapitzlist"/>
        <w:spacing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wraz z przyszkolną krytą pływalnią „DELFINEK”</w:t>
      </w:r>
    </w:p>
    <w:p w:rsidR="00A31BDD" w:rsidRDefault="00171949"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dla budowy przyszkolnej krytej pływalni „DELFINEK” w zabudowie szeregowej z istniejącą halą sportowo-widowiskową, przebudow</w:t>
      </w:r>
      <w:r w:rsidR="008B5FBA">
        <w:rPr>
          <w:rFonts w:ascii="Tahoma" w:eastAsia="Times New Roman" w:hAnsi="Tahoma" w:cs="Tahoma"/>
          <w:sz w:val="20"/>
          <w:szCs w:val="20"/>
          <w:lang w:eastAsia="pl-PL"/>
        </w:rPr>
        <w:t>y</w:t>
      </w:r>
      <w:r>
        <w:rPr>
          <w:rFonts w:ascii="Tahoma" w:eastAsia="Times New Roman" w:hAnsi="Tahoma" w:cs="Tahoma"/>
          <w:sz w:val="20"/>
          <w:szCs w:val="20"/>
          <w:lang w:eastAsia="pl-PL"/>
        </w:rPr>
        <w:t xml:space="preserve"> części budynku hali sportowo-widowiskowej, budow</w:t>
      </w:r>
      <w:r w:rsidR="008B5FBA">
        <w:rPr>
          <w:rFonts w:ascii="Tahoma" w:eastAsia="Times New Roman" w:hAnsi="Tahoma" w:cs="Tahoma"/>
          <w:sz w:val="20"/>
          <w:szCs w:val="20"/>
          <w:lang w:eastAsia="pl-PL"/>
        </w:rPr>
        <w:t>y</w:t>
      </w:r>
      <w:r>
        <w:rPr>
          <w:rFonts w:ascii="Tahoma" w:eastAsia="Times New Roman" w:hAnsi="Tahoma" w:cs="Tahoma"/>
          <w:sz w:val="20"/>
          <w:szCs w:val="20"/>
          <w:lang w:eastAsia="pl-PL"/>
        </w:rPr>
        <w:t xml:space="preserve"> niezbędnej infrastruktury oraz zagospodarowania terenu, w tym: </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99606D">
        <w:rPr>
          <w:rFonts w:ascii="Tahoma" w:eastAsia="Times New Roman" w:hAnsi="Tahoma" w:cs="Tahoma"/>
          <w:sz w:val="20"/>
          <w:szCs w:val="20"/>
          <w:lang w:eastAsia="pl-PL"/>
        </w:rPr>
        <w:t>Tom 0.0/ST Część ogólna</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1.1/ST Projekt zagospodarowania terenu oraz projekt zieleni</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1.2/ST Sieci i przyłącza sanitarne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1.3/ST </w:t>
      </w:r>
      <w:r w:rsidR="00171949" w:rsidRPr="008E692E">
        <w:rPr>
          <w:rFonts w:ascii="Tahoma" w:eastAsia="Times New Roman" w:hAnsi="Tahoma" w:cs="Tahoma"/>
          <w:sz w:val="20"/>
          <w:szCs w:val="20"/>
          <w:lang w:eastAsia="pl-PL"/>
        </w:rPr>
        <w:t>Sieci i instalacje elektryczne zewnętrzne</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1.4/ST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Drogi i ukształtowanie terenu, odtworzenia nawierzchni, org</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ruchu zastępczego</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1.5/ST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Instalacja zewnętrzna źródła ciepła</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2.1/ST </w:t>
      </w:r>
      <w:r w:rsidR="00171949" w:rsidRPr="008E692E">
        <w:rPr>
          <w:rFonts w:ascii="Tahoma" w:eastAsia="Times New Roman" w:hAnsi="Tahoma" w:cs="Tahoma"/>
          <w:sz w:val="20"/>
          <w:szCs w:val="20"/>
          <w:lang w:eastAsia="pl-PL"/>
        </w:rPr>
        <w:t>Projekt architektoniczny - stan surowy zamknięty oraz wykończenia zewnętrzne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2.2/ST </w:t>
      </w:r>
      <w:r w:rsidR="00171949" w:rsidRPr="008E692E">
        <w:rPr>
          <w:rFonts w:ascii="Tahoma" w:eastAsia="Times New Roman" w:hAnsi="Tahoma" w:cs="Tahoma"/>
          <w:sz w:val="20"/>
          <w:szCs w:val="20"/>
          <w:lang w:eastAsia="pl-PL"/>
        </w:rPr>
        <w:t>Projekt architektoniczny - stany wykończeniowe, urządzenia i wyposażenie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3/ST    </w:t>
      </w:r>
      <w:r w:rsidR="00171949" w:rsidRPr="008E692E">
        <w:rPr>
          <w:rFonts w:ascii="Tahoma" w:eastAsia="Times New Roman" w:hAnsi="Tahoma" w:cs="Tahoma"/>
          <w:sz w:val="20"/>
          <w:szCs w:val="20"/>
          <w:lang w:eastAsia="pl-PL"/>
        </w:rPr>
        <w:t>Projekt konstrukcyjny</w:t>
      </w:r>
    </w:p>
    <w:p w:rsidR="008E692E"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4.1/ST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 xml:space="preserve">Instalacje </w:t>
      </w:r>
      <w:proofErr w:type="spellStart"/>
      <w:r w:rsidRPr="008E692E">
        <w:rPr>
          <w:rFonts w:ascii="Tahoma" w:eastAsia="Times New Roman" w:hAnsi="Tahoma" w:cs="Tahoma"/>
          <w:sz w:val="20"/>
          <w:szCs w:val="20"/>
          <w:lang w:eastAsia="pl-PL"/>
        </w:rPr>
        <w:t>wodno</w:t>
      </w:r>
      <w:proofErr w:type="spellEnd"/>
      <w:r w:rsidRPr="008E692E">
        <w:rPr>
          <w:rFonts w:ascii="Tahoma" w:eastAsia="Times New Roman" w:hAnsi="Tahoma" w:cs="Tahoma"/>
          <w:sz w:val="20"/>
          <w:szCs w:val="20"/>
          <w:lang w:eastAsia="pl-PL"/>
        </w:rPr>
        <w:t xml:space="preserve"> – kanalizacyjne</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4.2/ST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centralnego ogrzewania</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4.3/ST </w:t>
      </w:r>
      <w:r w:rsidR="00171949" w:rsidRPr="008E692E">
        <w:rPr>
          <w:rFonts w:ascii="Tahoma" w:eastAsia="Times New Roman" w:hAnsi="Tahoma" w:cs="Tahoma"/>
          <w:sz w:val="20"/>
          <w:szCs w:val="20"/>
          <w:lang w:eastAsia="pl-PL"/>
        </w:rPr>
        <w:t>Projekt źródła ciepła</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4.4/ST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wentylacji</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4.5.1/ST </w:t>
      </w:r>
      <w:r w:rsidR="00171949" w:rsidRPr="008E692E">
        <w:rPr>
          <w:rFonts w:ascii="Tahoma" w:eastAsia="Times New Roman" w:hAnsi="Tahoma" w:cs="Tahoma"/>
          <w:sz w:val="20"/>
          <w:szCs w:val="20"/>
          <w:lang w:eastAsia="pl-PL"/>
        </w:rPr>
        <w:t>Projekt instalacji uzdatniania wody – technologia</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4.5.2/ST </w:t>
      </w:r>
      <w:r w:rsidR="00171949" w:rsidRPr="008E692E">
        <w:rPr>
          <w:rFonts w:ascii="Tahoma" w:eastAsia="Times New Roman" w:hAnsi="Tahoma" w:cs="Tahoma"/>
          <w:sz w:val="20"/>
          <w:szCs w:val="20"/>
          <w:lang w:eastAsia="pl-PL"/>
        </w:rPr>
        <w:t>Projekt instalacji uzdatniania wody – automatyka i sterowanie</w:t>
      </w:r>
    </w:p>
    <w:p w:rsidR="00171949" w:rsidRDefault="008B5FBA"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 xml:space="preserve">Tom 5.1/ST </w:t>
      </w:r>
      <w:r w:rsidR="008E692E">
        <w:rPr>
          <w:rFonts w:ascii="Tahoma" w:eastAsia="Times New Roman" w:hAnsi="Tahoma" w:cs="Tahoma"/>
          <w:sz w:val="20"/>
          <w:szCs w:val="20"/>
          <w:lang w:eastAsia="pl-PL"/>
        </w:rPr>
        <w:t xml:space="preserve">   </w:t>
      </w:r>
      <w:r w:rsidR="00171949" w:rsidRPr="008E692E">
        <w:rPr>
          <w:rFonts w:ascii="Tahoma" w:eastAsia="Times New Roman" w:hAnsi="Tahoma" w:cs="Tahoma"/>
          <w:sz w:val="20"/>
          <w:szCs w:val="20"/>
          <w:lang w:eastAsia="pl-PL"/>
        </w:rPr>
        <w:t>Projekt instalacji elektrycznych</w:t>
      </w:r>
    </w:p>
    <w:p w:rsidR="00171949"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5.2.1/ST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niskoprądowych</w:t>
      </w:r>
    </w:p>
    <w:p w:rsidR="00171949" w:rsidRPr="008E692E" w:rsidRDefault="00171949" w:rsidP="00AE69FF">
      <w:pPr>
        <w:pStyle w:val="Akapitzlist"/>
        <w:numPr>
          <w:ilvl w:val="1"/>
          <w:numId w:val="100"/>
        </w:numPr>
        <w:spacing w:line="240" w:lineRule="auto"/>
        <w:jc w:val="both"/>
        <w:rPr>
          <w:rFonts w:ascii="Tahoma" w:eastAsia="Times New Roman" w:hAnsi="Tahoma" w:cs="Tahoma"/>
          <w:sz w:val="20"/>
          <w:szCs w:val="20"/>
          <w:lang w:eastAsia="pl-PL"/>
        </w:rPr>
      </w:pPr>
      <w:r w:rsidRPr="008E692E">
        <w:rPr>
          <w:rFonts w:ascii="Tahoma" w:eastAsia="Times New Roman" w:hAnsi="Tahoma" w:cs="Tahoma"/>
          <w:sz w:val="20"/>
          <w:szCs w:val="20"/>
          <w:lang w:eastAsia="pl-PL"/>
        </w:rPr>
        <w:t>Tom 5.2.2/ST</w:t>
      </w:r>
      <w:r w:rsidR="008B5FBA" w:rsidRPr="008E692E">
        <w:rPr>
          <w:rFonts w:ascii="Tahoma" w:eastAsia="Times New Roman" w:hAnsi="Tahoma" w:cs="Tahoma"/>
          <w:sz w:val="20"/>
          <w:szCs w:val="20"/>
          <w:lang w:eastAsia="pl-PL"/>
        </w:rPr>
        <w:t xml:space="preserve"> </w:t>
      </w:r>
      <w:r w:rsidRPr="008E692E">
        <w:rPr>
          <w:rFonts w:ascii="Tahoma" w:eastAsia="Times New Roman" w:hAnsi="Tahoma" w:cs="Tahoma"/>
          <w:sz w:val="20"/>
          <w:szCs w:val="20"/>
          <w:lang w:eastAsia="pl-PL"/>
        </w:rPr>
        <w:t>Projekt instalacji niskoprądowych – system ESOK</w:t>
      </w:r>
    </w:p>
    <w:p w:rsidR="008E692E" w:rsidRDefault="008E692E"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8E692E">
        <w:rPr>
          <w:rFonts w:ascii="Tahoma" w:eastAsia="Times New Roman" w:hAnsi="Tahoma" w:cs="Tahoma"/>
          <w:b/>
          <w:sz w:val="20"/>
          <w:szCs w:val="20"/>
          <w:lang w:eastAsia="pl-PL"/>
        </w:rPr>
        <w:t>Specyfikacje Techniczne Wykonania i Odbioru Robót Budowlanych</w:t>
      </w:r>
      <w:r w:rsidRPr="008E692E">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w:t>
      </w:r>
      <w:r w:rsidR="00C448C1">
        <w:rPr>
          <w:rFonts w:ascii="Tahoma" w:eastAsia="Times New Roman" w:hAnsi="Tahoma" w:cs="Tahoma"/>
          <w:sz w:val="20"/>
          <w:szCs w:val="20"/>
          <w:lang w:eastAsia="pl-PL"/>
        </w:rPr>
        <w:t>, w tym:</w:t>
      </w:r>
    </w:p>
    <w:p w:rsidR="00C448C1" w:rsidRDefault="008E692E" w:rsidP="008E692E">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7.1 </w:t>
      </w:r>
      <w:r w:rsidR="00C448C1">
        <w:rPr>
          <w:rFonts w:ascii="Tahoma" w:eastAsia="Times New Roman" w:hAnsi="Tahoma" w:cs="Tahoma"/>
          <w:sz w:val="20"/>
          <w:szCs w:val="20"/>
          <w:lang w:eastAsia="pl-PL"/>
        </w:rPr>
        <w:tab/>
      </w:r>
      <w:r>
        <w:rPr>
          <w:rFonts w:ascii="Tahoma" w:eastAsia="Times New Roman" w:hAnsi="Tahoma" w:cs="Tahoma"/>
          <w:sz w:val="20"/>
          <w:szCs w:val="20"/>
          <w:lang w:eastAsia="pl-PL"/>
        </w:rPr>
        <w:t xml:space="preserve">Tom 1/ST Szczegółowe specyfikacje techniczne warunków wykonania i odbioru robót – </w:t>
      </w:r>
    </w:p>
    <w:p w:rsidR="008E692E" w:rsidRDefault="008E692E" w:rsidP="00C448C1">
      <w:pPr>
        <w:spacing w:after="0" w:line="240" w:lineRule="auto"/>
        <w:ind w:left="993" w:firstLine="42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Projekt źródła ciepła z uwzględnieniem optymalizacji energetycznej </w:t>
      </w:r>
      <w:r w:rsidR="00C448C1">
        <w:rPr>
          <w:rFonts w:ascii="Tahoma" w:eastAsia="Times New Roman" w:hAnsi="Tahoma" w:cs="Tahoma"/>
          <w:sz w:val="20"/>
          <w:szCs w:val="20"/>
          <w:lang w:eastAsia="pl-PL"/>
        </w:rPr>
        <w:t>– branża sanitarna</w:t>
      </w:r>
    </w:p>
    <w:p w:rsidR="00C448C1" w:rsidRDefault="00C448C1" w:rsidP="00C448C1">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7.2 </w:t>
      </w:r>
      <w:r>
        <w:rPr>
          <w:rFonts w:ascii="Tahoma" w:eastAsia="Times New Roman" w:hAnsi="Tahoma" w:cs="Tahoma"/>
          <w:sz w:val="20"/>
          <w:szCs w:val="20"/>
          <w:lang w:eastAsia="pl-PL"/>
        </w:rPr>
        <w:tab/>
        <w:t xml:space="preserve">Tom 1/ST Szczegółowe specyfikacje techniczne warunków wykonania i odbioru robót – </w:t>
      </w:r>
    </w:p>
    <w:p w:rsidR="00C448C1" w:rsidRPr="008E692E" w:rsidRDefault="00C448C1" w:rsidP="00C448C1">
      <w:pPr>
        <w:spacing w:after="0"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Projekt podłączenia kotłowni kogeneracyjnej wraz z przebudową układu rozdziału energii elektrycznej na terenie hali sportowo-widowiskowej w zabudowie szeregowej wraz z przyszkolną krytą pływalnią „DELFINEK”</w:t>
      </w:r>
    </w:p>
    <w:p w:rsidR="00607A09" w:rsidRDefault="00264194"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8B5FBA">
        <w:rPr>
          <w:rFonts w:ascii="Tahoma" w:eastAsia="Times New Roman" w:hAnsi="Tahoma" w:cs="Tahoma"/>
          <w:b/>
          <w:sz w:val="20"/>
          <w:szCs w:val="20"/>
          <w:lang w:eastAsia="pl-PL"/>
        </w:rPr>
        <w:t xml:space="preserve">Tabela Ceny Ryczałtowej - </w:t>
      </w:r>
      <w:r w:rsidR="004B07E7" w:rsidRPr="008B5FBA">
        <w:rPr>
          <w:rFonts w:ascii="Tahoma" w:eastAsia="Times New Roman" w:hAnsi="Tahoma" w:cs="Tahoma"/>
          <w:b/>
          <w:sz w:val="20"/>
          <w:szCs w:val="20"/>
          <w:lang w:eastAsia="pl-PL"/>
        </w:rPr>
        <w:t>Przedmiar robót</w:t>
      </w:r>
      <w:r w:rsidR="004B07E7">
        <w:rPr>
          <w:rFonts w:ascii="Tahoma" w:eastAsia="Times New Roman" w:hAnsi="Tahoma" w:cs="Tahoma"/>
          <w:sz w:val="20"/>
          <w:szCs w:val="20"/>
          <w:lang w:eastAsia="pl-PL"/>
        </w:rPr>
        <w:t xml:space="preserve"> </w:t>
      </w:r>
      <w:r w:rsidR="008B5FBA">
        <w:rPr>
          <w:rFonts w:ascii="Tahoma" w:eastAsia="Times New Roman" w:hAnsi="Tahoma" w:cs="Tahoma"/>
          <w:sz w:val="20"/>
          <w:szCs w:val="20"/>
          <w:lang w:eastAsia="pl-PL"/>
        </w:rPr>
        <w:t>dla budowy przyszkolnej krytej pływalni „DELFINEK” w zabudowie szeregowej z istniejącą halą sportowo-widowiskową, przebudowy części budynku hali sportowo-widowiskowej, budowy niezbędnej infrastruktury oraz zagospodarowania terenu, w tym:</w:t>
      </w:r>
    </w:p>
    <w:p w:rsidR="009134BA" w:rsidRDefault="00C448C1" w:rsidP="00AE69FF">
      <w:pPr>
        <w:pStyle w:val="Akapitzlist"/>
        <w:numPr>
          <w:ilvl w:val="1"/>
          <w:numId w:val="10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8B5FBA" w:rsidRPr="008B5FBA">
        <w:rPr>
          <w:rFonts w:ascii="Tahoma" w:eastAsia="Times New Roman" w:hAnsi="Tahoma" w:cs="Tahoma"/>
          <w:sz w:val="20"/>
          <w:szCs w:val="20"/>
          <w:lang w:eastAsia="pl-PL"/>
        </w:rPr>
        <w:t>Tom 1.1, 2.1</w:t>
      </w:r>
      <w:r w:rsidR="009134BA">
        <w:rPr>
          <w:rFonts w:ascii="Tahoma" w:eastAsia="Times New Roman" w:hAnsi="Tahoma" w:cs="Tahoma"/>
          <w:sz w:val="20"/>
          <w:szCs w:val="20"/>
          <w:lang w:eastAsia="pl-PL"/>
        </w:rPr>
        <w:t xml:space="preserve">, 3/PR </w:t>
      </w:r>
      <w:r w:rsidR="008B5FBA" w:rsidRPr="008B5FBA">
        <w:rPr>
          <w:rFonts w:ascii="Tahoma" w:eastAsia="Times New Roman" w:hAnsi="Tahoma" w:cs="Tahoma"/>
          <w:sz w:val="20"/>
          <w:szCs w:val="20"/>
          <w:lang w:eastAsia="pl-PL"/>
        </w:rPr>
        <w:t>Projekt zagospodarowania terenu oraz projekt zieleni</w:t>
      </w:r>
      <w:r w:rsidR="009134BA">
        <w:rPr>
          <w:rFonts w:ascii="Tahoma" w:eastAsia="Times New Roman" w:hAnsi="Tahoma" w:cs="Tahoma"/>
          <w:sz w:val="20"/>
          <w:szCs w:val="20"/>
          <w:lang w:eastAsia="pl-PL"/>
        </w:rPr>
        <w:t xml:space="preserve">, Projekt </w:t>
      </w:r>
    </w:p>
    <w:p w:rsidR="009134BA" w:rsidRDefault="008B5FBA" w:rsidP="009134BA">
      <w:pPr>
        <w:pStyle w:val="Akapitzlist"/>
        <w:spacing w:line="240" w:lineRule="auto"/>
        <w:ind w:left="993" w:firstLine="423"/>
        <w:jc w:val="both"/>
        <w:rPr>
          <w:rFonts w:ascii="Tahoma" w:eastAsia="Times New Roman" w:hAnsi="Tahoma" w:cs="Tahoma"/>
          <w:sz w:val="20"/>
          <w:szCs w:val="20"/>
          <w:lang w:eastAsia="pl-PL"/>
        </w:rPr>
      </w:pPr>
      <w:r w:rsidRPr="009134BA">
        <w:rPr>
          <w:rFonts w:ascii="Tahoma" w:eastAsia="Times New Roman" w:hAnsi="Tahoma" w:cs="Tahoma"/>
          <w:sz w:val="20"/>
          <w:szCs w:val="20"/>
          <w:lang w:eastAsia="pl-PL"/>
        </w:rPr>
        <w:t xml:space="preserve">architektoniczny - stan surowy zamknięty oraz wykończenia zewnętrzne, </w:t>
      </w:r>
    </w:p>
    <w:p w:rsidR="008B5FBA" w:rsidRDefault="008B5FBA" w:rsidP="009134BA">
      <w:pPr>
        <w:pStyle w:val="Akapitzlist"/>
        <w:spacing w:line="240" w:lineRule="auto"/>
        <w:ind w:left="993" w:firstLine="423"/>
        <w:jc w:val="both"/>
        <w:rPr>
          <w:rFonts w:ascii="Tahoma" w:eastAsia="Times New Roman" w:hAnsi="Tahoma" w:cs="Tahoma"/>
          <w:sz w:val="20"/>
          <w:szCs w:val="20"/>
          <w:lang w:eastAsia="pl-PL"/>
        </w:rPr>
      </w:pPr>
      <w:r w:rsidRPr="009134BA">
        <w:rPr>
          <w:rFonts w:ascii="Tahoma" w:eastAsia="Times New Roman" w:hAnsi="Tahoma" w:cs="Tahoma"/>
          <w:sz w:val="20"/>
          <w:szCs w:val="20"/>
          <w:lang w:eastAsia="pl-PL"/>
        </w:rPr>
        <w:t>Projekt konstrukcyjny</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1.2/PR </w:t>
      </w:r>
      <w:r w:rsidR="008B5FBA" w:rsidRPr="009134BA">
        <w:rPr>
          <w:rFonts w:ascii="Tahoma" w:eastAsia="Times New Roman" w:hAnsi="Tahoma" w:cs="Tahoma"/>
          <w:sz w:val="20"/>
          <w:szCs w:val="20"/>
          <w:lang w:eastAsia="pl-PL"/>
        </w:rPr>
        <w:t>Sieci i przyłącza sanitarne</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1.3/PR </w:t>
      </w:r>
      <w:r w:rsidR="008B5FBA" w:rsidRPr="00C448C1">
        <w:rPr>
          <w:rFonts w:ascii="Tahoma" w:eastAsia="Times New Roman" w:hAnsi="Tahoma" w:cs="Tahoma"/>
          <w:sz w:val="20"/>
          <w:szCs w:val="20"/>
          <w:lang w:eastAsia="pl-PL"/>
        </w:rPr>
        <w:t>Sieci i instalacje elektryczne zewnętrzne</w:t>
      </w:r>
    </w:p>
    <w:p w:rsidR="008B5FBA" w:rsidRDefault="008B5F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To</w:t>
      </w:r>
      <w:r w:rsidR="009134BA" w:rsidRPr="00C448C1">
        <w:rPr>
          <w:rFonts w:ascii="Tahoma" w:eastAsia="Times New Roman" w:hAnsi="Tahoma" w:cs="Tahoma"/>
          <w:sz w:val="20"/>
          <w:szCs w:val="20"/>
          <w:lang w:eastAsia="pl-PL"/>
        </w:rPr>
        <w:t xml:space="preserve">m 1.4/PR </w:t>
      </w:r>
      <w:r w:rsidRPr="00C448C1">
        <w:rPr>
          <w:rFonts w:ascii="Tahoma" w:eastAsia="Times New Roman" w:hAnsi="Tahoma" w:cs="Tahoma"/>
          <w:sz w:val="20"/>
          <w:szCs w:val="20"/>
          <w:lang w:eastAsia="pl-PL"/>
        </w:rPr>
        <w:t>Drogi i ukształtowanie terenu, odtworzenia nawierzchni, org</w:t>
      </w:r>
      <w:r w:rsidR="009134BA" w:rsidRPr="00C448C1">
        <w:rPr>
          <w:rFonts w:ascii="Tahoma" w:eastAsia="Times New Roman" w:hAnsi="Tahoma" w:cs="Tahoma"/>
          <w:sz w:val="20"/>
          <w:szCs w:val="20"/>
          <w:lang w:eastAsia="pl-PL"/>
        </w:rPr>
        <w:t xml:space="preserve">. </w:t>
      </w:r>
      <w:r w:rsidRPr="00C448C1">
        <w:rPr>
          <w:rFonts w:ascii="Tahoma" w:eastAsia="Times New Roman" w:hAnsi="Tahoma" w:cs="Tahoma"/>
          <w:sz w:val="20"/>
          <w:szCs w:val="20"/>
          <w:lang w:eastAsia="pl-PL"/>
        </w:rPr>
        <w:t>ruchu zastępczego</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1.5/PR </w:t>
      </w:r>
      <w:r w:rsidR="008B5FBA" w:rsidRPr="00C448C1">
        <w:rPr>
          <w:rFonts w:ascii="Tahoma" w:eastAsia="Times New Roman" w:hAnsi="Tahoma" w:cs="Tahoma"/>
          <w:sz w:val="20"/>
          <w:szCs w:val="20"/>
          <w:lang w:eastAsia="pl-PL"/>
        </w:rPr>
        <w:t>Instalacja zewnętrzna źródła ciepła</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lastRenderedPageBreak/>
        <w:t xml:space="preserve">Tom 2.2/PR </w:t>
      </w:r>
      <w:r w:rsidR="008B5FBA" w:rsidRPr="00C448C1">
        <w:rPr>
          <w:rFonts w:ascii="Tahoma" w:eastAsia="Times New Roman" w:hAnsi="Tahoma" w:cs="Tahoma"/>
          <w:sz w:val="20"/>
          <w:szCs w:val="20"/>
          <w:lang w:eastAsia="pl-PL"/>
        </w:rPr>
        <w:t>Projekt architektoniczny - stany wykończeniowe, urządzenia i wyposażenie</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4.1/PR </w:t>
      </w:r>
      <w:r w:rsidR="008B5FBA" w:rsidRPr="00C448C1">
        <w:rPr>
          <w:rFonts w:ascii="Tahoma" w:eastAsia="Times New Roman" w:hAnsi="Tahoma" w:cs="Tahoma"/>
          <w:sz w:val="20"/>
          <w:szCs w:val="20"/>
          <w:lang w:eastAsia="pl-PL"/>
        </w:rPr>
        <w:t xml:space="preserve">Projekt instalacji </w:t>
      </w:r>
      <w:proofErr w:type="spellStart"/>
      <w:r w:rsidR="008B5FBA" w:rsidRPr="00C448C1">
        <w:rPr>
          <w:rFonts w:ascii="Tahoma" w:eastAsia="Times New Roman" w:hAnsi="Tahoma" w:cs="Tahoma"/>
          <w:sz w:val="20"/>
          <w:szCs w:val="20"/>
          <w:lang w:eastAsia="pl-PL"/>
        </w:rPr>
        <w:t>wodno</w:t>
      </w:r>
      <w:proofErr w:type="spellEnd"/>
      <w:r w:rsidR="008B5FBA" w:rsidRPr="00C448C1">
        <w:rPr>
          <w:rFonts w:ascii="Tahoma" w:eastAsia="Times New Roman" w:hAnsi="Tahoma" w:cs="Tahoma"/>
          <w:sz w:val="20"/>
          <w:szCs w:val="20"/>
          <w:lang w:eastAsia="pl-PL"/>
        </w:rPr>
        <w:t xml:space="preserve"> – kanalizacyjnych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Tom 4.2/PR Projekt centralnego ogrzewania</w:t>
      </w:r>
    </w:p>
    <w:p w:rsidR="008B5FBA" w:rsidRDefault="00C448C1" w:rsidP="00AE69FF">
      <w:pPr>
        <w:pStyle w:val="Akapitzlist"/>
        <w:numPr>
          <w:ilvl w:val="1"/>
          <w:numId w:val="10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9134BA" w:rsidRPr="00C448C1">
        <w:rPr>
          <w:rFonts w:ascii="Tahoma" w:eastAsia="Times New Roman" w:hAnsi="Tahoma" w:cs="Tahoma"/>
          <w:sz w:val="20"/>
          <w:szCs w:val="20"/>
          <w:lang w:eastAsia="pl-PL"/>
        </w:rPr>
        <w:t xml:space="preserve">Tom 4.3/PR </w:t>
      </w:r>
      <w:r w:rsidR="008B5FBA" w:rsidRPr="00C448C1">
        <w:rPr>
          <w:rFonts w:ascii="Tahoma" w:eastAsia="Times New Roman" w:hAnsi="Tahoma" w:cs="Tahoma"/>
          <w:sz w:val="20"/>
          <w:szCs w:val="20"/>
          <w:lang w:eastAsia="pl-PL"/>
        </w:rPr>
        <w:t>Projekt źródła ciepła</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4.4/PR </w:t>
      </w:r>
      <w:r w:rsidR="008B5FBA" w:rsidRPr="00C448C1">
        <w:rPr>
          <w:rFonts w:ascii="Tahoma" w:eastAsia="Times New Roman" w:hAnsi="Tahoma" w:cs="Tahoma"/>
          <w:sz w:val="20"/>
          <w:szCs w:val="20"/>
          <w:lang w:eastAsia="pl-PL"/>
        </w:rPr>
        <w:t>Projekt instalacje wentylacyjnych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4.5.1/PR </w:t>
      </w:r>
      <w:r w:rsidR="008B5FBA" w:rsidRPr="00C448C1">
        <w:rPr>
          <w:rFonts w:ascii="Tahoma" w:eastAsia="Times New Roman" w:hAnsi="Tahoma" w:cs="Tahoma"/>
          <w:sz w:val="20"/>
          <w:szCs w:val="20"/>
          <w:lang w:eastAsia="pl-PL"/>
        </w:rPr>
        <w:t>Projekt instalacji uzdatniania wody – technologia</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4.5.2/PR </w:t>
      </w:r>
      <w:r w:rsidR="008B5FBA" w:rsidRPr="00C448C1">
        <w:rPr>
          <w:rFonts w:ascii="Tahoma" w:eastAsia="Times New Roman" w:hAnsi="Tahoma" w:cs="Tahoma"/>
          <w:sz w:val="20"/>
          <w:szCs w:val="20"/>
          <w:lang w:eastAsia="pl-PL"/>
        </w:rPr>
        <w:t>Projekt instalacji uzdatniania wody – automatyka i sterowanie</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5.1/PR </w:t>
      </w:r>
      <w:r w:rsidR="008B5FBA" w:rsidRPr="00C448C1">
        <w:rPr>
          <w:rFonts w:ascii="Tahoma" w:eastAsia="Times New Roman" w:hAnsi="Tahoma" w:cs="Tahoma"/>
          <w:sz w:val="20"/>
          <w:szCs w:val="20"/>
          <w:lang w:eastAsia="pl-PL"/>
        </w:rPr>
        <w:t>Projekt instalacji elektrycznych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5.2.1/PR </w:t>
      </w:r>
      <w:r w:rsidR="008B5FBA" w:rsidRPr="00C448C1">
        <w:rPr>
          <w:rFonts w:ascii="Tahoma" w:eastAsia="Times New Roman" w:hAnsi="Tahoma" w:cs="Tahoma"/>
          <w:sz w:val="20"/>
          <w:szCs w:val="20"/>
          <w:lang w:eastAsia="pl-PL"/>
        </w:rPr>
        <w:t>Projekt instalacji niskoprądowych</w:t>
      </w:r>
    </w:p>
    <w:p w:rsidR="008B5FBA" w:rsidRDefault="009134BA" w:rsidP="00AE69FF">
      <w:pPr>
        <w:pStyle w:val="Akapitzlist"/>
        <w:numPr>
          <w:ilvl w:val="1"/>
          <w:numId w:val="101"/>
        </w:numPr>
        <w:spacing w:line="240" w:lineRule="auto"/>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 xml:space="preserve">Tom 5.2.2/PR </w:t>
      </w:r>
      <w:r w:rsidR="008B5FBA" w:rsidRPr="00C448C1">
        <w:rPr>
          <w:rFonts w:ascii="Tahoma" w:eastAsia="Times New Roman" w:hAnsi="Tahoma" w:cs="Tahoma"/>
          <w:sz w:val="20"/>
          <w:szCs w:val="20"/>
          <w:lang w:eastAsia="pl-PL"/>
        </w:rPr>
        <w:t>Projekt instalacji niskoprądowych – system ESOK</w:t>
      </w:r>
    </w:p>
    <w:p w:rsidR="00C448C1" w:rsidRDefault="00C448C1"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8B5FBA">
        <w:rPr>
          <w:rFonts w:ascii="Tahoma" w:eastAsia="Times New Roman" w:hAnsi="Tahoma" w:cs="Tahoma"/>
          <w:b/>
          <w:sz w:val="20"/>
          <w:szCs w:val="20"/>
          <w:lang w:eastAsia="pl-PL"/>
        </w:rPr>
        <w:t>Tabela Ceny Ryczałtowej - Przedmiar robót</w:t>
      </w:r>
      <w:r>
        <w:rPr>
          <w:rFonts w:ascii="Tahoma" w:eastAsia="Times New Roman" w:hAnsi="Tahoma" w:cs="Tahoma"/>
          <w:sz w:val="20"/>
          <w:szCs w:val="20"/>
          <w:lang w:eastAsia="pl-PL"/>
        </w:rPr>
        <w:t xml:space="preserve"> </w:t>
      </w:r>
      <w:r w:rsidRPr="00C448C1">
        <w:rPr>
          <w:rFonts w:ascii="Tahoma" w:eastAsia="Times New Roman" w:hAnsi="Tahoma" w:cs="Tahoma"/>
          <w:sz w:val="20"/>
          <w:szCs w:val="20"/>
          <w:lang w:eastAsia="pl-PL"/>
        </w:rPr>
        <w:t>dla Roboty budowlane polegające na demontażu i montażu urządzeń i instalacji wewnętrznych. Modernizacja energetyczna w kompleksie szkolno-sportowym przy ul. Wrocławskiej 39 w Twardogórze</w:t>
      </w:r>
      <w:r>
        <w:rPr>
          <w:rFonts w:ascii="Tahoma" w:eastAsia="Times New Roman" w:hAnsi="Tahoma" w:cs="Tahoma"/>
          <w:sz w:val="20"/>
          <w:szCs w:val="20"/>
          <w:lang w:eastAsia="pl-PL"/>
        </w:rPr>
        <w:t>, w tym:</w:t>
      </w:r>
    </w:p>
    <w:p w:rsidR="00C448C1" w:rsidRDefault="00C448C1" w:rsidP="00C448C1">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9.1  </w:t>
      </w:r>
      <w:r w:rsidRPr="00C448C1">
        <w:rPr>
          <w:rFonts w:ascii="Tahoma" w:eastAsia="Times New Roman" w:hAnsi="Tahoma" w:cs="Tahoma"/>
          <w:sz w:val="20"/>
          <w:szCs w:val="20"/>
          <w:lang w:eastAsia="pl-PL"/>
        </w:rPr>
        <w:t>Tom</w:t>
      </w:r>
      <w:r>
        <w:rPr>
          <w:rFonts w:ascii="Tahoma" w:eastAsia="Times New Roman" w:hAnsi="Tahoma" w:cs="Tahoma"/>
          <w:sz w:val="20"/>
          <w:szCs w:val="20"/>
          <w:lang w:eastAsia="pl-PL"/>
        </w:rPr>
        <w:t xml:space="preserve"> 1/PR </w:t>
      </w:r>
      <w:r w:rsidRPr="00C448C1">
        <w:rPr>
          <w:rFonts w:ascii="Tahoma" w:eastAsia="Times New Roman" w:hAnsi="Tahoma" w:cs="Tahoma"/>
          <w:sz w:val="20"/>
          <w:szCs w:val="20"/>
          <w:lang w:eastAsia="pl-PL"/>
        </w:rPr>
        <w:t xml:space="preserve">Projekt źródła ciepła z uwzględnieniem optymalizacji energetycznej – branża </w:t>
      </w:r>
    </w:p>
    <w:p w:rsidR="00C448C1" w:rsidRDefault="00C448C1" w:rsidP="00C448C1">
      <w:pPr>
        <w:spacing w:after="0" w:line="240" w:lineRule="auto"/>
        <w:ind w:left="993" w:firstLine="423"/>
        <w:jc w:val="both"/>
        <w:rPr>
          <w:rFonts w:ascii="Tahoma" w:eastAsia="Times New Roman" w:hAnsi="Tahoma" w:cs="Tahoma"/>
          <w:sz w:val="20"/>
          <w:szCs w:val="20"/>
          <w:lang w:eastAsia="pl-PL"/>
        </w:rPr>
      </w:pPr>
      <w:r w:rsidRPr="00C448C1">
        <w:rPr>
          <w:rFonts w:ascii="Tahoma" w:eastAsia="Times New Roman" w:hAnsi="Tahoma" w:cs="Tahoma"/>
          <w:sz w:val="20"/>
          <w:szCs w:val="20"/>
          <w:lang w:eastAsia="pl-PL"/>
        </w:rPr>
        <w:t>sanitarna</w:t>
      </w:r>
      <w:r>
        <w:rPr>
          <w:rFonts w:ascii="Tahoma" w:eastAsia="Times New Roman" w:hAnsi="Tahoma" w:cs="Tahoma"/>
          <w:sz w:val="20"/>
          <w:szCs w:val="20"/>
          <w:lang w:eastAsia="pl-PL"/>
        </w:rPr>
        <w:t xml:space="preserve">, </w:t>
      </w:r>
    </w:p>
    <w:p w:rsidR="00C448C1" w:rsidRDefault="00C448C1" w:rsidP="00C448C1">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9.2  </w:t>
      </w:r>
      <w:r w:rsidRPr="00C448C1">
        <w:rPr>
          <w:rFonts w:ascii="Tahoma" w:eastAsia="Times New Roman" w:hAnsi="Tahoma" w:cs="Tahoma"/>
          <w:sz w:val="20"/>
          <w:szCs w:val="20"/>
          <w:lang w:eastAsia="pl-PL"/>
        </w:rPr>
        <w:t>Tom</w:t>
      </w:r>
      <w:r>
        <w:rPr>
          <w:rFonts w:ascii="Tahoma" w:eastAsia="Times New Roman" w:hAnsi="Tahoma" w:cs="Tahoma"/>
          <w:sz w:val="20"/>
          <w:szCs w:val="20"/>
          <w:lang w:eastAsia="pl-PL"/>
        </w:rPr>
        <w:t xml:space="preserve"> 2</w:t>
      </w:r>
      <w:r w:rsidRPr="00C448C1">
        <w:rPr>
          <w:rFonts w:ascii="Tahoma" w:eastAsia="Times New Roman" w:hAnsi="Tahoma" w:cs="Tahoma"/>
          <w:sz w:val="20"/>
          <w:szCs w:val="20"/>
          <w:lang w:eastAsia="pl-PL"/>
        </w:rPr>
        <w:t>/PR Projekt</w:t>
      </w:r>
      <w:r>
        <w:rPr>
          <w:rFonts w:ascii="Tahoma" w:eastAsia="Times New Roman" w:hAnsi="Tahoma" w:cs="Tahoma"/>
          <w:sz w:val="20"/>
          <w:szCs w:val="20"/>
          <w:lang w:eastAsia="pl-PL"/>
        </w:rPr>
        <w:t xml:space="preserve"> podłączenia kotłowni kogeneracyjnej wraz z przebudową układu </w:t>
      </w:r>
    </w:p>
    <w:p w:rsidR="00C448C1" w:rsidRDefault="00C448C1" w:rsidP="00C448C1">
      <w:pPr>
        <w:spacing w:after="0" w:line="240" w:lineRule="auto"/>
        <w:ind w:left="1416"/>
        <w:jc w:val="both"/>
        <w:rPr>
          <w:rFonts w:ascii="Tahoma" w:eastAsia="Times New Roman" w:hAnsi="Tahoma" w:cs="Tahoma"/>
          <w:sz w:val="20"/>
          <w:szCs w:val="20"/>
          <w:lang w:eastAsia="pl-PL"/>
        </w:rPr>
      </w:pPr>
      <w:r>
        <w:rPr>
          <w:rFonts w:ascii="Tahoma" w:eastAsia="Times New Roman" w:hAnsi="Tahoma" w:cs="Tahoma"/>
          <w:sz w:val="20"/>
          <w:szCs w:val="20"/>
          <w:lang w:eastAsia="pl-PL"/>
        </w:rPr>
        <w:t>rozdziału energii elektrycznej na terenie hali sportowo-widowiskowej w zabudowie szeregowej wraz z przyszkolną krytą pływalnią „DELFINEK”</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C448C1">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budowlanych stanowią ZAŁĄCZNIK NR 10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 xml:space="preserve">wydaną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do zarządzania i nadzoru nad robotami obejmującymi wykonanie przedmiotu umowy</w:t>
      </w:r>
      <w:r w:rsidR="00807974">
        <w:rPr>
          <w:rFonts w:ascii="Tahoma" w:eastAsia="Times New Roman" w:hAnsi="Tahoma" w:cs="Tahoma"/>
          <w:sz w:val="20"/>
          <w:szCs w:val="20"/>
          <w:lang w:eastAsia="x-none"/>
        </w:rPr>
        <w:t xml:space="preserve"> w poszczególnych branżach</w:t>
      </w:r>
      <w:r w:rsidRPr="007B1E74">
        <w:rPr>
          <w:rFonts w:ascii="Tahoma" w:eastAsia="Times New Roman" w:hAnsi="Tahoma" w:cs="Tahoma"/>
          <w:sz w:val="20"/>
          <w:szCs w:val="20"/>
          <w:lang w:val="x-none" w:eastAsia="x-none"/>
        </w:rPr>
        <w:t>.</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zapewni </w:t>
      </w:r>
      <w:r w:rsidR="006C5A3F">
        <w:rPr>
          <w:rFonts w:ascii="Tahoma" w:eastAsia="Times New Roman" w:hAnsi="Tahoma" w:cs="Tahoma"/>
          <w:sz w:val="20"/>
          <w:szCs w:val="20"/>
          <w:lang w:eastAsia="pl-PL"/>
        </w:rPr>
        <w:t xml:space="preserve">pełną </w:t>
      </w:r>
      <w:r w:rsidRPr="007B1E74">
        <w:rPr>
          <w:rFonts w:ascii="Tahoma" w:eastAsia="Times New Roman" w:hAnsi="Tahoma" w:cs="Tahoma"/>
          <w:sz w:val="20"/>
          <w:szCs w:val="20"/>
          <w:lang w:eastAsia="pl-PL"/>
        </w:rPr>
        <w:t>obsługę geodezyjną inwestycji, w tym m.in.:</w:t>
      </w:r>
    </w:p>
    <w:p w:rsidR="007B1E74" w:rsidRPr="007B1E74" w:rsidRDefault="007B1E74" w:rsidP="00AE69FF">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w:t>
      </w:r>
      <w:r w:rsidR="006C5A3F">
        <w:rPr>
          <w:rFonts w:ascii="Tahoma" w:eastAsia="Times New Roman" w:hAnsi="Tahoma" w:cs="Tahoma"/>
          <w:sz w:val="20"/>
          <w:szCs w:val="20"/>
          <w:lang w:eastAsia="pl-PL"/>
        </w:rPr>
        <w:t xml:space="preserve">em obiektu </w:t>
      </w:r>
      <w:r w:rsidRPr="007B1E74">
        <w:rPr>
          <w:rFonts w:ascii="Tahoma" w:eastAsia="Times New Roman" w:hAnsi="Tahoma" w:cs="Tahoma"/>
          <w:sz w:val="20"/>
          <w:szCs w:val="20"/>
          <w:lang w:eastAsia="pl-PL"/>
        </w:rPr>
        <w:t xml:space="preserve"> - w ilości 6 egzemplarzy.</w:t>
      </w:r>
    </w:p>
    <w:p w:rsidR="007B1E74" w:rsidRPr="007B1E74" w:rsidRDefault="007B1E74" w:rsidP="00AE69FF">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w:t>
      </w:r>
      <w:r w:rsidR="00807974">
        <w:rPr>
          <w:rFonts w:ascii="Tahoma" w:eastAsia="Times New Roman" w:hAnsi="Tahoma" w:cs="Tahoma"/>
          <w:sz w:val="20"/>
          <w:szCs w:val="20"/>
          <w:lang w:eastAsia="pl-PL"/>
        </w:rPr>
        <w:t xml:space="preserve">pełnej </w:t>
      </w:r>
      <w:r w:rsidRPr="007B1E74">
        <w:rPr>
          <w:rFonts w:ascii="Tahoma" w:eastAsia="Times New Roman" w:hAnsi="Tahoma" w:cs="Tahoma"/>
          <w:sz w:val="20"/>
          <w:szCs w:val="20"/>
          <w:lang w:eastAsia="pl-PL"/>
        </w:rPr>
        <w:t xml:space="preserve">inwentaryzacji powykonawczej </w:t>
      </w:r>
      <w:r w:rsidR="00807974">
        <w:rPr>
          <w:rFonts w:ascii="Tahoma" w:eastAsia="Times New Roman" w:hAnsi="Tahoma" w:cs="Tahoma"/>
          <w:sz w:val="20"/>
          <w:szCs w:val="20"/>
          <w:lang w:eastAsia="pl-PL"/>
        </w:rPr>
        <w:t xml:space="preserve">z niezbędnymi zestawieniami </w:t>
      </w:r>
      <w:r w:rsidRPr="007B1E74">
        <w:rPr>
          <w:rFonts w:ascii="Tahoma" w:eastAsia="Times New Roman" w:hAnsi="Tahoma" w:cs="Tahoma"/>
          <w:sz w:val="20"/>
          <w:szCs w:val="20"/>
          <w:lang w:eastAsia="pl-PL"/>
        </w:rPr>
        <w:t>- w ilości 6 egzemplarzy.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powierzenia funkcji Kierownika Budowy osobie wyka</w:t>
      </w:r>
      <w:r w:rsidR="006C5A3F">
        <w:rPr>
          <w:rFonts w:ascii="Tahoma" w:eastAsia="Times New Roman" w:hAnsi="Tahoma" w:cs="Tahoma"/>
          <w:sz w:val="20"/>
          <w:szCs w:val="20"/>
          <w:lang w:eastAsia="pl-PL"/>
        </w:rPr>
        <w:t>zanej w ofercie przetargowej. W</w:t>
      </w:r>
      <w:r w:rsidR="00406847">
        <w:rPr>
          <w:rFonts w:ascii="Tahoma" w:eastAsia="Times New Roman" w:hAnsi="Tahoma" w:cs="Tahoma"/>
          <w:sz w:val="20"/>
          <w:szCs w:val="20"/>
          <w:lang w:eastAsia="pl-PL"/>
        </w:rPr>
        <w:t xml:space="preserve"> przypadku </w:t>
      </w:r>
      <w:r w:rsidR="00807974">
        <w:rPr>
          <w:rFonts w:ascii="Tahoma" w:eastAsia="Times New Roman" w:hAnsi="Tahoma" w:cs="Tahoma"/>
          <w:sz w:val="20"/>
          <w:szCs w:val="20"/>
          <w:lang w:eastAsia="pl-PL"/>
        </w:rPr>
        <w:t>konieczności</w:t>
      </w:r>
      <w:r w:rsidR="006C5A3F">
        <w:rPr>
          <w:rFonts w:ascii="Tahoma" w:eastAsia="Times New Roman" w:hAnsi="Tahoma" w:cs="Tahoma"/>
          <w:sz w:val="20"/>
          <w:szCs w:val="20"/>
          <w:lang w:eastAsia="pl-PL"/>
        </w:rPr>
        <w:t xml:space="preserve"> </w:t>
      </w:r>
      <w:r w:rsidR="00406847">
        <w:rPr>
          <w:rFonts w:ascii="Tahoma" w:eastAsia="Times New Roman" w:hAnsi="Tahoma" w:cs="Tahoma"/>
          <w:sz w:val="20"/>
          <w:szCs w:val="20"/>
          <w:lang w:eastAsia="pl-PL"/>
        </w:rPr>
        <w:t xml:space="preserve">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Pr="007B1E74">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w:t>
      </w:r>
      <w:r w:rsidR="008929A9">
        <w:rPr>
          <w:rFonts w:ascii="Tahoma" w:eastAsia="Times New Roman" w:hAnsi="Tahoma" w:cs="Tahoma"/>
          <w:sz w:val="20"/>
          <w:szCs w:val="20"/>
          <w:lang w:eastAsia="pl-PL"/>
        </w:rPr>
        <w:t xml:space="preserve">w odległości do 4 km od placu budowy </w:t>
      </w:r>
      <w:r w:rsidRPr="007B1E74">
        <w:rPr>
          <w:rFonts w:ascii="Tahoma" w:eastAsia="Times New Roman" w:hAnsi="Tahoma" w:cs="Tahoma"/>
          <w:sz w:val="20"/>
          <w:szCs w:val="20"/>
          <w:lang w:eastAsia="pl-PL"/>
        </w:rPr>
        <w:t xml:space="preserve">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terenu i placu budowy w taki sposób, żeby zwykłe funkcjonowanie obiektu szkoły, hali widowiskowo-sportowej oraz targowiska w wyznaczone dni targowe nie był</w:t>
      </w:r>
      <w:r w:rsidR="00807974">
        <w:rPr>
          <w:rFonts w:ascii="Tahoma" w:eastAsia="Times New Roman" w:hAnsi="Tahoma" w:cs="Tahoma"/>
          <w:sz w:val="20"/>
          <w:szCs w:val="20"/>
          <w:lang w:eastAsia="pl-PL"/>
        </w:rPr>
        <w:t>o</w:t>
      </w:r>
      <w:r w:rsidR="008929A9">
        <w:rPr>
          <w:rFonts w:ascii="Tahoma" w:eastAsia="Times New Roman" w:hAnsi="Tahoma" w:cs="Tahoma"/>
          <w:sz w:val="20"/>
          <w:szCs w:val="20"/>
          <w:lang w:eastAsia="pl-PL"/>
        </w:rPr>
        <w:t xml:space="preserve"> utrudnione.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2E4530">
        <w:rPr>
          <w:rFonts w:ascii="Tahoma" w:eastAsia="Times New Roman" w:hAnsi="Tahoma" w:cs="Tahoma"/>
          <w:sz w:val="20"/>
          <w:szCs w:val="20"/>
          <w:lang w:eastAsia="pl-PL"/>
        </w:rPr>
        <w:t>5</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przewiduje całkowitego i na pełen okres realizacji robót zamknięcia </w:t>
      </w:r>
      <w:r w:rsidR="00806DA5">
        <w:rPr>
          <w:rFonts w:ascii="Tahoma" w:eastAsia="Times New Roman" w:hAnsi="Tahoma" w:cs="Tahoma"/>
          <w:sz w:val="20"/>
          <w:szCs w:val="20"/>
          <w:lang w:eastAsia="pl-PL"/>
        </w:rPr>
        <w:t>terenu targowiska</w:t>
      </w:r>
      <w:r w:rsidRPr="007B1E74">
        <w:rPr>
          <w:rFonts w:ascii="Tahoma" w:eastAsia="Times New Roman" w:hAnsi="Tahoma" w:cs="Tahoma"/>
          <w:sz w:val="20"/>
          <w:szCs w:val="20"/>
          <w:lang w:eastAsia="pl-PL"/>
        </w:rPr>
        <w:t>. Roboty należy prowadzić w taki sposób, aby:</w:t>
      </w:r>
    </w:p>
    <w:p w:rsidR="007B1E74" w:rsidRPr="007B1E74" w:rsidRDefault="007B1E74" w:rsidP="00AE69FF">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zminimalizować czas wyłączenia </w:t>
      </w:r>
      <w:r w:rsidR="00806DA5">
        <w:rPr>
          <w:rFonts w:ascii="Tahoma" w:eastAsia="Times New Roman" w:hAnsi="Tahoma" w:cs="Tahoma"/>
          <w:sz w:val="20"/>
          <w:szCs w:val="20"/>
          <w:lang w:eastAsia="pl-PL"/>
        </w:rPr>
        <w:t>terenu targowiska z użytkowania</w:t>
      </w:r>
      <w:r w:rsidRPr="007B1E74">
        <w:rPr>
          <w:rFonts w:ascii="Tahoma" w:eastAsia="Times New Roman" w:hAnsi="Tahoma" w:cs="Tahoma"/>
          <w:sz w:val="20"/>
          <w:szCs w:val="20"/>
          <w:lang w:eastAsia="pl-PL"/>
        </w:rPr>
        <w:t>,</w:t>
      </w:r>
    </w:p>
    <w:p w:rsidR="007B1E74" w:rsidRPr="00806DA5" w:rsidRDefault="00806DA5" w:rsidP="00AE69FF">
      <w:pPr>
        <w:numPr>
          <w:ilvl w:val="0"/>
          <w:numId w:val="38"/>
        </w:numPr>
        <w:spacing w:after="0" w:line="240" w:lineRule="auto"/>
        <w:ind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zminimalizować utrudnienia </w:t>
      </w:r>
      <w:r w:rsidR="007B1E74" w:rsidRPr="007B1E74">
        <w:rPr>
          <w:rFonts w:ascii="Tahoma" w:eastAsia="Times New Roman" w:hAnsi="Tahoma" w:cs="Tahoma"/>
          <w:sz w:val="20"/>
          <w:szCs w:val="20"/>
          <w:lang w:eastAsia="pl-PL"/>
        </w:rPr>
        <w:t xml:space="preserve">w ruchu drogowym, </w:t>
      </w:r>
    </w:p>
    <w:p w:rsidR="007B1E74" w:rsidRPr="007B1E74" w:rsidRDefault="007B1E74" w:rsidP="00AE69FF">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zapewnić dojazdy do przylegających nieruchomości,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będzie wystawiał faktury oddzielne dla każdej branży według polecenia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minimum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r w:rsidR="00E66481">
        <w:rPr>
          <w:rFonts w:ascii="Tahoma" w:eastAsia="Times New Roman" w:hAnsi="Tahoma" w:cs="Tahoma"/>
          <w:sz w:val="20"/>
          <w:szCs w:val="20"/>
          <w:lang w:eastAsia="pl-PL"/>
        </w:rPr>
        <w:t xml:space="preserve"> i w warunkach wynikających z niniejszej SIWZ tj.</w:t>
      </w:r>
      <w:r w:rsidR="00B47C01" w:rsidRPr="00B47C01">
        <w:rPr>
          <w:rFonts w:ascii="Tahoma" w:eastAsia="Times New Roman" w:hAnsi="Tahoma" w:cs="Tahoma"/>
          <w:sz w:val="20"/>
          <w:szCs w:val="20"/>
          <w:lang w:eastAsia="pl-PL"/>
        </w:rPr>
        <w:t xml:space="preserve"> </w:t>
      </w:r>
      <w:r w:rsidR="00B47C01" w:rsidRPr="009B1A33">
        <w:rPr>
          <w:rFonts w:ascii="Tahoma" w:eastAsia="Times New Roman" w:hAnsi="Tahoma" w:cs="Tahoma"/>
          <w:sz w:val="20"/>
          <w:szCs w:val="20"/>
          <w:lang w:eastAsia="pl-PL"/>
        </w:rPr>
        <w:t>serwisowanie zamontowanych urządzeń i instalacji w okresie 60 miesięcy od daty odbioru końcowego zgodnie z wymaganiami producentów (wraz z zakupem, dostawą i wymianą materiałów eksploatacyjnych wynikających z wymogów producentów urządzeń i instalacji).</w:t>
      </w:r>
      <w:r w:rsidR="00140D3B">
        <w:rPr>
          <w:rFonts w:ascii="Tahoma" w:eastAsia="Times New Roman" w:hAnsi="Tahoma" w:cs="Tahoma"/>
          <w:color w:val="FF0000"/>
          <w:sz w:val="20"/>
          <w:szCs w:val="20"/>
          <w:lang w:eastAsia="pl-PL"/>
        </w:rPr>
        <w:t xml:space="preserve"> </w:t>
      </w:r>
      <w:r w:rsidRPr="00140D3B">
        <w:rPr>
          <w:rFonts w:ascii="Tahoma" w:eastAsia="Times New Roman" w:hAnsi="Tahoma" w:cs="Tahoma"/>
          <w:sz w:val="20"/>
          <w:szCs w:val="20"/>
          <w:lang w:eastAsia="pl-PL"/>
        </w:rPr>
        <w:t xml:space="preserve">Po upływie okresu gwarancji i rękojmi Wykonawca zobowiązany będzie do zgłoszenia robót do odbioru </w:t>
      </w:r>
      <w:r w:rsidR="00743919" w:rsidRPr="00140D3B">
        <w:rPr>
          <w:rFonts w:ascii="Tahoma" w:eastAsia="Times New Roman" w:hAnsi="Tahoma" w:cs="Tahoma"/>
          <w:sz w:val="20"/>
          <w:szCs w:val="20"/>
          <w:lang w:eastAsia="pl-PL"/>
        </w:rPr>
        <w:t>pogwarancyjnego</w:t>
      </w:r>
      <w:r w:rsidRPr="00140D3B">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 xml:space="preserve">Jeżeli Zamawiający stwierdzi, że wobec </w:t>
      </w:r>
      <w:r w:rsidRPr="00140D3B">
        <w:rPr>
          <w:rFonts w:ascii="Tahoma" w:eastAsia="Times New Roman" w:hAnsi="Tahoma" w:cs="Tahoma"/>
          <w:sz w:val="20"/>
          <w:lang w:eastAsia="pl-PL"/>
        </w:rPr>
        <w:lastRenderedPageBreak/>
        <w:t>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AE69FF">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AE69FF">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t>
      </w:r>
      <w:r w:rsidRPr="007B1E74">
        <w:rPr>
          <w:rFonts w:ascii="Tahoma" w:eastAsia="Times New Roman" w:hAnsi="Tahoma" w:cs="Tahoma"/>
          <w:sz w:val="20"/>
          <w:szCs w:val="20"/>
          <w:lang w:eastAsia="pl-PL"/>
        </w:rPr>
        <w:lastRenderedPageBreak/>
        <w:t>wyjściowych nie mogą być wyższe niż średnie ceny wg Wydawnictw ORGBUD/SEKOCENBUD  dla województwa Dolnośląskiego,</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7B1E74" w:rsidRPr="007B1E74" w:rsidRDefault="007B1E74" w:rsidP="00AE69FF">
      <w:pPr>
        <w:numPr>
          <w:ilvl w:val="3"/>
          <w:numId w:val="63"/>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wystąpienia na terenie budowy niewybuchów, które mogą skutkować w świetle dotychczasowych założeń niewykonaniem lub nienależytym wykonaniem przedmiotu umowy:</w:t>
      </w:r>
    </w:p>
    <w:p w:rsidR="007B1E74" w:rsidRPr="007B1E74" w:rsidRDefault="007B1E74" w:rsidP="00AE69FF">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7B1E74" w:rsidP="00AE69FF">
      <w:pPr>
        <w:numPr>
          <w:ilvl w:val="0"/>
          <w:numId w:val="60"/>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Stron w sytuacjach niezawinionych przez strony kontraktu na zasadach opisanych w nim</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5506DE" w:rsidP="00F70894">
      <w:pPr>
        <w:pStyle w:val="Nagwek1"/>
        <w:jc w:val="both"/>
        <w:rPr>
          <w:rFonts w:ascii="Tahoma" w:hAnsi="Tahoma" w:cs="Tahoma"/>
          <w:color w:val="0070C0"/>
          <w:sz w:val="20"/>
          <w:szCs w:val="20"/>
          <w:lang w:eastAsia="pl-PL"/>
        </w:rPr>
      </w:pPr>
      <w:bookmarkStart w:id="3"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wymaga realizacji zamówienia w terminie do </w:t>
      </w:r>
      <w:r w:rsidR="00BC4FA7" w:rsidRPr="00BC4FA7">
        <w:rPr>
          <w:rFonts w:ascii="Tahoma" w:eastAsia="Times New Roman" w:hAnsi="Tahoma" w:cs="Tahoma"/>
          <w:b/>
          <w:sz w:val="20"/>
          <w:szCs w:val="20"/>
          <w:lang w:eastAsia="pl-PL"/>
        </w:rPr>
        <w:t>3</w:t>
      </w:r>
      <w:r w:rsidR="00D10971">
        <w:rPr>
          <w:rFonts w:ascii="Tahoma" w:eastAsia="Times New Roman" w:hAnsi="Tahoma" w:cs="Tahoma"/>
          <w:b/>
          <w:sz w:val="20"/>
          <w:szCs w:val="20"/>
          <w:lang w:eastAsia="pl-PL"/>
        </w:rPr>
        <w:t>1</w:t>
      </w:r>
      <w:r w:rsidR="00BC4FA7" w:rsidRPr="00BC4FA7">
        <w:rPr>
          <w:rFonts w:ascii="Tahoma" w:eastAsia="Times New Roman" w:hAnsi="Tahoma" w:cs="Tahoma"/>
          <w:b/>
          <w:sz w:val="20"/>
          <w:szCs w:val="20"/>
          <w:lang w:eastAsia="pl-PL"/>
        </w:rPr>
        <w:t xml:space="preserve"> </w:t>
      </w:r>
      <w:r w:rsidR="006D7FB4">
        <w:rPr>
          <w:rFonts w:ascii="Tahoma" w:eastAsia="Times New Roman" w:hAnsi="Tahoma" w:cs="Tahoma"/>
          <w:b/>
          <w:sz w:val="20"/>
          <w:szCs w:val="20"/>
          <w:lang w:eastAsia="pl-PL"/>
        </w:rPr>
        <w:t>grudnia</w:t>
      </w:r>
      <w:r w:rsidR="00A208E1">
        <w:rPr>
          <w:rFonts w:ascii="Tahoma" w:eastAsia="Times New Roman" w:hAnsi="Tahoma" w:cs="Tahoma"/>
          <w:b/>
          <w:sz w:val="20"/>
          <w:szCs w:val="20"/>
          <w:lang w:eastAsia="pl-PL"/>
        </w:rPr>
        <w:t xml:space="preserve"> </w:t>
      </w:r>
      <w:r w:rsidR="00BC4FA7" w:rsidRPr="00BC4FA7">
        <w:rPr>
          <w:rFonts w:ascii="Tahoma" w:eastAsia="Times New Roman" w:hAnsi="Tahoma" w:cs="Tahoma"/>
          <w:b/>
          <w:sz w:val="20"/>
          <w:szCs w:val="20"/>
          <w:lang w:eastAsia="pl-PL"/>
        </w:rPr>
        <w:t>201</w:t>
      </w:r>
      <w:r w:rsidR="006D7FB4">
        <w:rPr>
          <w:rFonts w:ascii="Tahoma" w:eastAsia="Times New Roman" w:hAnsi="Tahoma" w:cs="Tahoma"/>
          <w:b/>
          <w:sz w:val="20"/>
          <w:szCs w:val="20"/>
          <w:lang w:eastAsia="pl-PL"/>
        </w:rPr>
        <w:t>7</w:t>
      </w:r>
      <w:r w:rsidR="00BC4FA7" w:rsidRPr="00BC4FA7">
        <w:rPr>
          <w:rFonts w:ascii="Tahoma" w:eastAsia="Times New Roman" w:hAnsi="Tahoma" w:cs="Tahoma"/>
          <w:b/>
          <w:sz w:val="20"/>
          <w:szCs w:val="20"/>
          <w:lang w:eastAsia="pl-PL"/>
        </w:rPr>
        <w:t>r.</w:t>
      </w:r>
      <w:r w:rsidR="00BC4FA7">
        <w:rPr>
          <w:rFonts w:ascii="Tahoma" w:eastAsia="Times New Roman" w:hAnsi="Tahoma" w:cs="Tahoma"/>
          <w:sz w:val="20"/>
          <w:szCs w:val="20"/>
          <w:lang w:eastAsia="pl-PL"/>
        </w:rPr>
        <w:t xml:space="preserve"> </w:t>
      </w:r>
      <w:r w:rsidR="005A3DBE">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w:t>
      </w:r>
      <w:r w:rsidRPr="007B1E74">
        <w:rPr>
          <w:rFonts w:ascii="Tahoma" w:eastAsia="Times New Roman" w:hAnsi="Tahoma" w:cs="Tahoma"/>
          <w:sz w:val="20"/>
          <w:szCs w:val="20"/>
          <w:lang w:eastAsia="pl-PL"/>
        </w:rPr>
        <w:t xml:space="preserve">Rozpoczęcie robót </w:t>
      </w:r>
      <w:r w:rsidR="00BC4FA7">
        <w:rPr>
          <w:rFonts w:ascii="Tahoma" w:eastAsia="Times New Roman" w:hAnsi="Tahoma" w:cs="Tahoma"/>
          <w:sz w:val="20"/>
          <w:szCs w:val="20"/>
          <w:lang w:eastAsia="pl-PL"/>
        </w:rPr>
        <w:t xml:space="preserve">winno nastąpić </w:t>
      </w:r>
      <w:r w:rsidRPr="007B1E74">
        <w:rPr>
          <w:rFonts w:ascii="Tahoma" w:eastAsia="Times New Roman" w:hAnsi="Tahoma" w:cs="Tahoma"/>
          <w:sz w:val="20"/>
          <w:szCs w:val="20"/>
          <w:lang w:eastAsia="pl-PL"/>
        </w:rPr>
        <w:t>do 5 dni od daty przekazania placu budowy. Zamawiający dopuszcza możliwość przesunięcia terminu rozpoczęcia zadania na pisemny uzasadniony wniosek Wykonawcy z zastrzeżeniem, że ostateczn</w:t>
      </w:r>
      <w:r w:rsidR="0076353A">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termin zakończenia </w:t>
      </w:r>
      <w:r w:rsidR="0076353A">
        <w:rPr>
          <w:rFonts w:ascii="Tahoma" w:eastAsia="Times New Roman" w:hAnsi="Tahoma" w:cs="Tahoma"/>
          <w:sz w:val="20"/>
          <w:szCs w:val="20"/>
          <w:lang w:eastAsia="pl-PL"/>
        </w:rPr>
        <w:t>zadania nie u</w:t>
      </w:r>
      <w:r w:rsidR="00BC4FA7">
        <w:rPr>
          <w:rFonts w:ascii="Tahoma" w:eastAsia="Times New Roman" w:hAnsi="Tahoma" w:cs="Tahoma"/>
          <w:sz w:val="20"/>
          <w:szCs w:val="20"/>
          <w:lang w:eastAsia="pl-PL"/>
        </w:rPr>
        <w:t>legnie zmianie</w:t>
      </w:r>
      <w:r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D10971">
      <w:pPr>
        <w:keepNext/>
        <w:suppressAutoHyphens/>
        <w:autoSpaceDE w:val="0"/>
        <w:autoSpaceDN w:val="0"/>
        <w:adjustRightInd w:val="0"/>
        <w:spacing w:after="0" w:line="240" w:lineRule="auto"/>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w:t>
      </w:r>
      <w:r w:rsidR="0054053B">
        <w:rPr>
          <w:rFonts w:ascii="Tahoma" w:eastAsia="Times New Roman" w:hAnsi="Tahoma" w:cs="Tahoma"/>
          <w:sz w:val="20"/>
          <w:szCs w:val="20"/>
          <w:lang w:eastAsia="pl-PL"/>
        </w:rPr>
        <w:t>ytowej w w</w:t>
      </w:r>
      <w:r w:rsidR="0056163D">
        <w:rPr>
          <w:rFonts w:ascii="Tahoma" w:eastAsia="Times New Roman" w:hAnsi="Tahoma" w:cs="Tahoma"/>
          <w:sz w:val="20"/>
          <w:szCs w:val="20"/>
          <w:lang w:eastAsia="pl-PL"/>
        </w:rPr>
        <w:t>ysokości co najmniej 3</w:t>
      </w:r>
      <w:r w:rsidRPr="007B1E74">
        <w:rPr>
          <w:rFonts w:ascii="Tahoma" w:eastAsia="Times New Roman" w:hAnsi="Tahoma" w:cs="Tahoma"/>
          <w:sz w:val="20"/>
          <w:szCs w:val="20"/>
          <w:lang w:eastAsia="pl-PL"/>
        </w:rPr>
        <w:t xml:space="preserve"> 000 000,00 zł</w:t>
      </w:r>
      <w:r w:rsidR="00A208E1">
        <w:rPr>
          <w:rFonts w:ascii="Tahoma" w:eastAsia="Times New Roman" w:hAnsi="Tahoma" w:cs="Tahoma"/>
          <w:sz w:val="20"/>
          <w:szCs w:val="20"/>
          <w:lang w:eastAsia="pl-PL"/>
        </w:rPr>
        <w:t xml:space="preserve"> oraz</w:t>
      </w:r>
      <w:r w:rsidR="00153868">
        <w:rPr>
          <w:rFonts w:ascii="Tahoma" w:eastAsia="Times New Roman" w:hAnsi="Tahoma" w:cs="Tahoma"/>
          <w:sz w:val="20"/>
          <w:szCs w:val="20"/>
          <w:lang w:eastAsia="pl-PL"/>
        </w:rPr>
        <w:t xml:space="preserve"> posiada</w:t>
      </w:r>
      <w:r w:rsidR="00A208E1">
        <w:rPr>
          <w:rFonts w:ascii="Tahoma" w:eastAsia="Times New Roman" w:hAnsi="Tahoma" w:cs="Tahoma"/>
          <w:sz w:val="20"/>
          <w:szCs w:val="20"/>
          <w:lang w:eastAsia="pl-PL"/>
        </w:rPr>
        <w:t>nie</w:t>
      </w:r>
      <w:r w:rsidR="00153868">
        <w:rPr>
          <w:rFonts w:ascii="Tahoma" w:eastAsia="Times New Roman" w:hAnsi="Tahoma" w:cs="Tahoma"/>
          <w:sz w:val="20"/>
          <w:szCs w:val="20"/>
          <w:lang w:eastAsia="pl-PL"/>
        </w:rPr>
        <w:t xml:space="preserve"> ubezpieczeni</w:t>
      </w:r>
      <w:r w:rsidR="00A208E1">
        <w:rPr>
          <w:rFonts w:ascii="Tahoma" w:eastAsia="Times New Roman" w:hAnsi="Tahoma" w:cs="Tahoma"/>
          <w:sz w:val="20"/>
          <w:szCs w:val="20"/>
          <w:lang w:eastAsia="pl-PL"/>
        </w:rPr>
        <w:t>a</w:t>
      </w:r>
      <w:r w:rsidR="00153868">
        <w:rPr>
          <w:rFonts w:ascii="Tahoma" w:eastAsia="Times New Roman" w:hAnsi="Tahoma" w:cs="Tahoma"/>
          <w:sz w:val="20"/>
          <w:szCs w:val="20"/>
          <w:lang w:eastAsia="pl-PL"/>
        </w:rPr>
        <w:t xml:space="preserve"> od odpowiedzialności cywilnej w zakresie prowadzonej działalności gospodarczej związanej z przedmiotem zamówienia na sum</w:t>
      </w:r>
      <w:r w:rsidR="0056163D">
        <w:rPr>
          <w:rFonts w:ascii="Tahoma" w:eastAsia="Times New Roman" w:hAnsi="Tahoma" w:cs="Tahoma"/>
          <w:sz w:val="20"/>
          <w:szCs w:val="20"/>
          <w:lang w:eastAsia="pl-PL"/>
        </w:rPr>
        <w:t>ę gwarancyjną nie mniejszą niż 2</w:t>
      </w:r>
      <w:r w:rsidR="0054053B">
        <w:rPr>
          <w:rFonts w:ascii="Tahoma" w:eastAsia="Times New Roman" w:hAnsi="Tahoma" w:cs="Tahoma"/>
          <w:sz w:val="20"/>
          <w:szCs w:val="20"/>
          <w:lang w:eastAsia="pl-PL"/>
        </w:rPr>
        <w:t xml:space="preserve"> 0</w:t>
      </w:r>
      <w:r w:rsidR="00153868">
        <w:rPr>
          <w:rFonts w:ascii="Tahoma" w:eastAsia="Times New Roman" w:hAnsi="Tahoma" w:cs="Tahoma"/>
          <w:sz w:val="20"/>
          <w:szCs w:val="20"/>
          <w:lang w:eastAsia="pl-PL"/>
        </w:rPr>
        <w:t>00 000,00zł</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Przy ocenie spełniania warunku </w:t>
      </w:r>
      <w:r w:rsidR="00A208E1">
        <w:rPr>
          <w:rFonts w:ascii="Tahoma" w:eastAsia="Times New Roman" w:hAnsi="Tahoma" w:cs="Tahoma"/>
          <w:sz w:val="20"/>
          <w:szCs w:val="20"/>
          <w:lang w:eastAsia="pl-PL"/>
        </w:rPr>
        <w:t xml:space="preserve">posiadania środków finansowych lub zdolności kredytowej </w:t>
      </w:r>
      <w:r w:rsidRPr="007B1E74">
        <w:rPr>
          <w:rFonts w:ascii="Tahoma" w:eastAsia="Times New Roman" w:hAnsi="Tahoma" w:cs="Tahoma"/>
          <w:sz w:val="20"/>
          <w:szCs w:val="20"/>
          <w:lang w:eastAsia="pl-PL"/>
        </w:rPr>
        <w:t>przez Wykonawców wspólnie ubiegających się o udzielenie zamówienia (konsorcjum) wielkości stanowiące o spełnianiu warunku będą zsumowane 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w:t>
      </w:r>
    </w:p>
    <w:p w:rsidR="007B1E74" w:rsidRPr="007B1E74" w:rsidRDefault="007B1E74" w:rsidP="007B1E74">
      <w:pPr>
        <w:tabs>
          <w:tab w:val="left" w:pos="1418"/>
        </w:tabs>
        <w:spacing w:after="0" w:line="240" w:lineRule="auto"/>
        <w:ind w:left="127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min</w:t>
      </w:r>
      <w:r w:rsidR="00354AEA">
        <w:rPr>
          <w:rFonts w:ascii="Tahoma" w:eastAsia="Times New Roman" w:hAnsi="Tahoma" w:cs="Tahoma"/>
          <w:sz w:val="20"/>
          <w:szCs w:val="20"/>
          <w:lang w:eastAsia="pl-PL"/>
        </w:rPr>
        <w:t xml:space="preserve">imum 1 zadanie, polegające na </w:t>
      </w:r>
      <w:r w:rsidRPr="007B1E74">
        <w:rPr>
          <w:rFonts w:ascii="Tahoma" w:eastAsia="Times New Roman" w:hAnsi="Tahoma" w:cs="Tahoma"/>
          <w:sz w:val="20"/>
          <w:szCs w:val="20"/>
          <w:lang w:eastAsia="pl-PL"/>
        </w:rPr>
        <w:t>budowi</w:t>
      </w:r>
      <w:r w:rsidR="007E2A3D">
        <w:rPr>
          <w:rFonts w:ascii="Tahoma" w:eastAsia="Times New Roman" w:hAnsi="Tahoma" w:cs="Tahoma"/>
          <w:sz w:val="20"/>
          <w:szCs w:val="20"/>
          <w:lang w:eastAsia="pl-PL"/>
        </w:rPr>
        <w:t>e</w:t>
      </w:r>
      <w:r w:rsidRPr="007B1E74">
        <w:rPr>
          <w:rFonts w:ascii="Tahoma" w:eastAsia="Times New Roman" w:hAnsi="Tahoma" w:cs="Tahoma"/>
          <w:sz w:val="20"/>
          <w:szCs w:val="20"/>
          <w:lang w:eastAsia="pl-PL"/>
        </w:rPr>
        <w:t>, przebudow</w:t>
      </w:r>
      <w:r w:rsidR="0054053B">
        <w:rPr>
          <w:rFonts w:ascii="Tahoma" w:eastAsia="Times New Roman" w:hAnsi="Tahoma" w:cs="Tahoma"/>
          <w:sz w:val="20"/>
          <w:szCs w:val="20"/>
          <w:lang w:eastAsia="pl-PL"/>
        </w:rPr>
        <w:t xml:space="preserve">ie lub </w:t>
      </w:r>
      <w:r w:rsidR="007E2A3D">
        <w:rPr>
          <w:rFonts w:ascii="Tahoma" w:eastAsia="Times New Roman" w:hAnsi="Tahoma" w:cs="Tahoma"/>
          <w:sz w:val="20"/>
          <w:szCs w:val="20"/>
          <w:lang w:eastAsia="pl-PL"/>
        </w:rPr>
        <w:t>rozbudowie</w:t>
      </w:r>
      <w:r w:rsidRPr="007B1E74">
        <w:rPr>
          <w:rFonts w:ascii="Tahoma" w:eastAsia="Times New Roman" w:hAnsi="Tahoma" w:cs="Tahoma"/>
          <w:sz w:val="20"/>
          <w:szCs w:val="20"/>
          <w:lang w:eastAsia="pl-PL"/>
        </w:rPr>
        <w:t xml:space="preserve"> </w:t>
      </w:r>
      <w:r w:rsidR="0054053B">
        <w:rPr>
          <w:rFonts w:ascii="Tahoma" w:eastAsia="Times New Roman" w:hAnsi="Tahoma" w:cs="Tahoma"/>
          <w:sz w:val="20"/>
          <w:szCs w:val="20"/>
          <w:lang w:eastAsia="pl-PL"/>
        </w:rPr>
        <w:t xml:space="preserve">obiektu </w:t>
      </w:r>
      <w:r w:rsidR="00B26503">
        <w:rPr>
          <w:rFonts w:ascii="Tahoma" w:eastAsia="Times New Roman" w:hAnsi="Tahoma" w:cs="Tahoma"/>
          <w:sz w:val="20"/>
          <w:szCs w:val="20"/>
          <w:lang w:eastAsia="pl-PL"/>
        </w:rPr>
        <w:t xml:space="preserve">kubaturowego użyteczności publicznej </w:t>
      </w:r>
      <w:r w:rsidR="0056163D">
        <w:rPr>
          <w:rFonts w:ascii="Tahoma" w:eastAsia="Times New Roman" w:hAnsi="Tahoma" w:cs="Tahoma"/>
          <w:sz w:val="20"/>
          <w:szCs w:val="20"/>
          <w:lang w:eastAsia="pl-PL"/>
        </w:rPr>
        <w:t xml:space="preserve">o </w:t>
      </w:r>
      <w:r w:rsidR="00354AEA">
        <w:rPr>
          <w:rFonts w:ascii="Tahoma" w:eastAsia="Times New Roman" w:hAnsi="Tahoma" w:cs="Tahoma"/>
          <w:sz w:val="20"/>
          <w:szCs w:val="20"/>
          <w:lang w:eastAsia="pl-PL"/>
        </w:rPr>
        <w:t xml:space="preserve">kubaturze nie mniejszej niż 5000 m3 </w:t>
      </w:r>
      <w:r w:rsidR="00B26503">
        <w:rPr>
          <w:rFonts w:ascii="Tahoma" w:eastAsia="Times New Roman" w:hAnsi="Tahoma" w:cs="Tahoma"/>
          <w:sz w:val="20"/>
          <w:szCs w:val="20"/>
          <w:lang w:eastAsia="pl-PL"/>
        </w:rPr>
        <w:t>o charakterze sportowym</w:t>
      </w:r>
      <w:r w:rsidR="0056163D">
        <w:rPr>
          <w:rFonts w:ascii="Tahoma" w:eastAsia="Times New Roman" w:hAnsi="Tahoma" w:cs="Tahoma"/>
          <w:sz w:val="20"/>
          <w:szCs w:val="20"/>
          <w:lang w:eastAsia="pl-PL"/>
        </w:rPr>
        <w:t>, kulturalno-oświatowym lub edukacyjnym</w:t>
      </w:r>
      <w:r w:rsidR="00755280">
        <w:rPr>
          <w:rFonts w:ascii="Tahoma" w:eastAsia="Times New Roman" w:hAnsi="Tahoma" w:cs="Tahoma"/>
          <w:sz w:val="20"/>
          <w:szCs w:val="20"/>
          <w:lang w:eastAsia="pl-PL"/>
        </w:rPr>
        <w:t xml:space="preserve"> np</w:t>
      </w:r>
      <w:r w:rsidR="00B26503">
        <w:rPr>
          <w:rFonts w:ascii="Tahoma" w:eastAsia="Times New Roman" w:hAnsi="Tahoma" w:cs="Tahoma"/>
          <w:sz w:val="20"/>
          <w:szCs w:val="20"/>
          <w:lang w:eastAsia="pl-PL"/>
        </w:rPr>
        <w:t>. kryta pływalnia, sala sportowa, budynek szkoły</w:t>
      </w:r>
      <w:r w:rsidR="0056163D">
        <w:rPr>
          <w:rFonts w:ascii="Tahoma" w:eastAsia="Times New Roman" w:hAnsi="Tahoma" w:cs="Tahoma"/>
          <w:sz w:val="20"/>
          <w:szCs w:val="20"/>
          <w:lang w:eastAsia="pl-PL"/>
        </w:rPr>
        <w:t>, sala widowiskowa</w:t>
      </w:r>
      <w:r w:rsidR="005F4DB4">
        <w:rPr>
          <w:rFonts w:ascii="Tahoma" w:eastAsia="Times New Roman" w:hAnsi="Tahoma" w:cs="Tahoma"/>
          <w:sz w:val="20"/>
          <w:szCs w:val="20"/>
          <w:lang w:eastAsia="pl-PL"/>
        </w:rPr>
        <w:t xml:space="preserve">, </w:t>
      </w:r>
      <w:r w:rsidR="0056163D">
        <w:rPr>
          <w:rFonts w:ascii="Tahoma" w:eastAsia="Times New Roman" w:hAnsi="Tahoma" w:cs="Tahoma"/>
          <w:sz w:val="20"/>
          <w:szCs w:val="20"/>
          <w:lang w:eastAsia="pl-PL"/>
        </w:rPr>
        <w:t>koncertowa,  o wartości nie mniejszej niż 3</w:t>
      </w:r>
      <w:r w:rsidR="00B26503">
        <w:rPr>
          <w:rFonts w:ascii="Tahoma" w:eastAsia="Times New Roman" w:hAnsi="Tahoma" w:cs="Tahoma"/>
          <w:sz w:val="20"/>
          <w:szCs w:val="20"/>
          <w:lang w:eastAsia="pl-PL"/>
        </w:rPr>
        <w:t xml:space="preserve"> 000 000,00zł. </w:t>
      </w:r>
      <w:r w:rsidRPr="007B1E74">
        <w:rPr>
          <w:rFonts w:ascii="Tahoma" w:eastAsia="Times New Roman" w:hAnsi="Tahoma" w:cs="Tahoma"/>
          <w:sz w:val="20"/>
          <w:szCs w:val="20"/>
          <w:lang w:eastAsia="pl-PL"/>
        </w:rPr>
        <w:t xml:space="preserve">W zakresie robót </w:t>
      </w:r>
      <w:r w:rsidR="00FB03D6">
        <w:rPr>
          <w:rFonts w:ascii="Tahoma" w:eastAsia="Times New Roman" w:hAnsi="Tahoma" w:cs="Tahoma"/>
          <w:sz w:val="20"/>
          <w:szCs w:val="20"/>
          <w:lang w:eastAsia="pl-PL"/>
        </w:rPr>
        <w:t xml:space="preserve">Wykonawcy </w:t>
      </w:r>
      <w:r w:rsidRPr="007B1E74">
        <w:rPr>
          <w:rFonts w:ascii="Tahoma" w:eastAsia="Times New Roman" w:hAnsi="Tahoma" w:cs="Tahoma"/>
          <w:sz w:val="20"/>
          <w:szCs w:val="20"/>
          <w:lang w:eastAsia="pl-PL"/>
        </w:rPr>
        <w:t xml:space="preserve">wymagane jest wykonanie </w:t>
      </w:r>
      <w:r w:rsidR="00B26503">
        <w:rPr>
          <w:rFonts w:ascii="Tahoma" w:eastAsia="Times New Roman" w:hAnsi="Tahoma" w:cs="Tahoma"/>
          <w:sz w:val="20"/>
          <w:szCs w:val="20"/>
          <w:lang w:eastAsia="pl-PL"/>
        </w:rPr>
        <w:t xml:space="preserve">prac w branżach konstrukcyjno-budowlanej, sanitarnej </w:t>
      </w:r>
      <w:r w:rsidR="00FB03D6">
        <w:rPr>
          <w:rFonts w:ascii="Tahoma" w:eastAsia="Times New Roman" w:hAnsi="Tahoma" w:cs="Tahoma"/>
          <w:sz w:val="20"/>
          <w:szCs w:val="20"/>
          <w:lang w:eastAsia="pl-PL"/>
        </w:rPr>
        <w:t xml:space="preserve">(sieci i instalacje sanitarne) oraz </w:t>
      </w:r>
      <w:r w:rsidR="00B26503">
        <w:rPr>
          <w:rFonts w:ascii="Tahoma" w:eastAsia="Times New Roman" w:hAnsi="Tahoma" w:cs="Tahoma"/>
          <w:sz w:val="20"/>
          <w:szCs w:val="20"/>
          <w:lang w:eastAsia="pl-PL"/>
        </w:rPr>
        <w:t>elektroenergetycznej</w:t>
      </w:r>
      <w:r w:rsidR="00FB03D6">
        <w:rPr>
          <w:rFonts w:ascii="Tahoma" w:eastAsia="Times New Roman" w:hAnsi="Tahoma" w:cs="Tahoma"/>
          <w:sz w:val="20"/>
          <w:szCs w:val="20"/>
          <w:lang w:eastAsia="pl-PL"/>
        </w:rPr>
        <w:t xml:space="preserve"> – </w:t>
      </w:r>
      <w:r w:rsidR="00A208E1">
        <w:rPr>
          <w:rFonts w:ascii="Tahoma" w:eastAsia="Times New Roman" w:hAnsi="Tahoma" w:cs="Tahoma"/>
          <w:sz w:val="20"/>
          <w:szCs w:val="20"/>
          <w:lang w:eastAsia="pl-PL"/>
        </w:rPr>
        <w:t xml:space="preserve">sieci i </w:t>
      </w:r>
      <w:r w:rsidR="00FB03D6">
        <w:rPr>
          <w:rFonts w:ascii="Tahoma" w:eastAsia="Times New Roman" w:hAnsi="Tahoma" w:cs="Tahoma"/>
          <w:sz w:val="20"/>
          <w:szCs w:val="20"/>
          <w:lang w:eastAsia="pl-PL"/>
        </w:rPr>
        <w:t>instalacje elektryczne</w:t>
      </w:r>
      <w:r w:rsidRPr="007B1E74">
        <w:rPr>
          <w:rFonts w:ascii="Tahoma" w:eastAsia="Times New Roman" w:hAnsi="Tahoma" w:cs="Tahoma"/>
          <w:sz w:val="20"/>
          <w:szCs w:val="20"/>
          <w:lang w:eastAsia="pl-PL"/>
        </w:rPr>
        <w:t>.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B03D6">
        <w:rPr>
          <w:rFonts w:ascii="Tahoma" w:eastAsia="Times New Roman" w:hAnsi="Tahoma" w:cs="Tahoma"/>
          <w:sz w:val="20"/>
          <w:szCs w:val="20"/>
          <w:lang w:eastAsia="ar-SA"/>
        </w:rPr>
        <w:t>konstrukcyjno-budowlanej</w:t>
      </w:r>
      <w:r w:rsidRPr="007B1E74">
        <w:rPr>
          <w:rFonts w:ascii="Tahoma" w:eastAsia="Times New Roman" w:hAnsi="Tahoma" w:cs="Tahoma"/>
          <w:sz w:val="20"/>
          <w:szCs w:val="20"/>
          <w:lang w:eastAsia="ar-SA"/>
        </w:rPr>
        <w:t xml:space="preserve">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Pr>
          <w:rFonts w:ascii="Tahoma" w:eastAsia="Times New Roman" w:hAnsi="Tahoma" w:cs="Tahoma"/>
          <w:sz w:val="20"/>
          <w:szCs w:val="20"/>
          <w:lang w:eastAsia="ar-SA"/>
        </w:rPr>
        <w:t xml:space="preserve">, rozbudowie lub </w:t>
      </w:r>
      <w:r w:rsidR="00884DF7">
        <w:rPr>
          <w:rFonts w:ascii="Tahoma" w:eastAsia="Times New Roman" w:hAnsi="Tahoma" w:cs="Tahoma"/>
          <w:sz w:val="20"/>
          <w:szCs w:val="20"/>
          <w:lang w:eastAsia="ar-SA"/>
        </w:rPr>
        <w:t>p</w:t>
      </w:r>
      <w:r w:rsidRPr="007B1E74">
        <w:rPr>
          <w:rFonts w:ascii="Tahoma" w:eastAsia="Times New Roman" w:hAnsi="Tahoma" w:cs="Tahoma"/>
          <w:sz w:val="20"/>
          <w:szCs w:val="20"/>
          <w:lang w:eastAsia="ar-SA"/>
        </w:rPr>
        <w:t>rzebudowie</w:t>
      </w:r>
      <w:r w:rsidR="00FB03D6">
        <w:rPr>
          <w:rFonts w:ascii="Tahoma" w:eastAsia="Times New Roman" w:hAnsi="Tahoma" w:cs="Tahoma"/>
          <w:sz w:val="20"/>
          <w:szCs w:val="20"/>
          <w:lang w:eastAsia="ar-SA"/>
        </w:rPr>
        <w:t xml:space="preserve"> </w:t>
      </w:r>
      <w:r w:rsidR="00FB03D6">
        <w:rPr>
          <w:rFonts w:ascii="Tahoma" w:eastAsia="Times New Roman" w:hAnsi="Tahoma" w:cs="Tahoma"/>
          <w:sz w:val="20"/>
          <w:szCs w:val="20"/>
          <w:lang w:eastAsia="pl-PL"/>
        </w:rPr>
        <w:t xml:space="preserve">obiektu kubaturowego użyteczności publicznej o </w:t>
      </w:r>
      <w:r w:rsidR="00354AEA">
        <w:rPr>
          <w:rFonts w:ascii="Tahoma" w:eastAsia="Times New Roman" w:hAnsi="Tahoma" w:cs="Tahoma"/>
          <w:sz w:val="20"/>
          <w:szCs w:val="20"/>
          <w:lang w:eastAsia="pl-PL"/>
        </w:rPr>
        <w:t>kubaturze nie mniejszej niż 5000 m3</w:t>
      </w:r>
      <w:r w:rsidR="002D50EB">
        <w:rPr>
          <w:rFonts w:ascii="Tahoma" w:eastAsia="Times New Roman" w:hAnsi="Tahoma" w:cs="Tahoma"/>
          <w:sz w:val="20"/>
          <w:szCs w:val="20"/>
          <w:lang w:eastAsia="pl-PL"/>
        </w:rPr>
        <w:t xml:space="preserve"> </w:t>
      </w:r>
      <w:r w:rsidR="00FB03D6">
        <w:rPr>
          <w:rFonts w:ascii="Tahoma" w:eastAsia="Times New Roman" w:hAnsi="Tahoma" w:cs="Tahoma"/>
          <w:sz w:val="20"/>
          <w:szCs w:val="20"/>
          <w:lang w:eastAsia="pl-PL"/>
        </w:rPr>
        <w:t>o wartości nie mniejszej niż 2 000 000,00zł</w:t>
      </w:r>
      <w:r w:rsidRPr="007B1E74">
        <w:rPr>
          <w:rFonts w:ascii="Tahoma" w:eastAsia="Times New Roman" w:hAnsi="Tahoma" w:cs="Tahoma"/>
          <w:sz w:val="20"/>
          <w:szCs w:val="20"/>
          <w:lang w:eastAsia="ar-SA"/>
        </w:rPr>
        <w:t>,</w:t>
      </w:r>
    </w:p>
    <w:p w:rsidR="00FB03D6"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kierownikiem robót elektrycznych w zakresie </w:t>
      </w:r>
      <w:r w:rsidR="00FB03D6">
        <w:rPr>
          <w:rFonts w:ascii="Tahoma" w:eastAsia="Times New Roman" w:hAnsi="Tahoma" w:cs="Tahoma"/>
          <w:sz w:val="20"/>
          <w:szCs w:val="20"/>
          <w:lang w:eastAsia="ar-SA"/>
        </w:rPr>
        <w:t xml:space="preserve">budowy instalacji elektrycznych i przebudowy  </w:t>
      </w:r>
    </w:p>
    <w:p w:rsidR="007B1E74" w:rsidRPr="007B1E74" w:rsidRDefault="00FB03D6" w:rsidP="00FB03D6">
      <w:pPr>
        <w:tabs>
          <w:tab w:val="left" w:pos="1560"/>
        </w:tabs>
        <w:suppressAutoHyphens/>
        <w:autoSpaceDE w:val="0"/>
        <w:autoSpaceDN w:val="0"/>
        <w:adjustRightInd w:val="0"/>
        <w:spacing w:after="0" w:line="240" w:lineRule="auto"/>
        <w:ind w:left="156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00884DF7">
        <w:rPr>
          <w:rFonts w:ascii="Tahoma" w:eastAsia="Times New Roman" w:hAnsi="Tahoma" w:cs="Tahoma"/>
          <w:sz w:val="20"/>
          <w:szCs w:val="20"/>
          <w:lang w:eastAsia="ar-SA"/>
        </w:rPr>
        <w:t>linii i sieci NN</w:t>
      </w:r>
      <w:r>
        <w:rPr>
          <w:rFonts w:ascii="Tahoma" w:eastAsia="Times New Roman" w:hAnsi="Tahoma" w:cs="Tahoma"/>
          <w:sz w:val="20"/>
          <w:szCs w:val="20"/>
          <w:lang w:eastAsia="ar-SA"/>
        </w:rPr>
        <w:t>, budowy</w:t>
      </w:r>
      <w:r w:rsidR="00884DF7">
        <w:rPr>
          <w:rFonts w:ascii="Tahoma" w:eastAsia="Times New Roman" w:hAnsi="Tahoma" w:cs="Tahoma"/>
          <w:sz w:val="20"/>
          <w:szCs w:val="20"/>
          <w:lang w:eastAsia="ar-SA"/>
        </w:rPr>
        <w:t xml:space="preserve"> </w:t>
      </w:r>
      <w:r w:rsidR="007B1E74" w:rsidRPr="007B1E74">
        <w:rPr>
          <w:rFonts w:ascii="Tahoma" w:eastAsia="Times New Roman" w:hAnsi="Tahoma" w:cs="Tahoma"/>
          <w:sz w:val="20"/>
          <w:szCs w:val="20"/>
          <w:lang w:eastAsia="ar-SA"/>
        </w:rPr>
        <w:t>oświetlenia</w:t>
      </w:r>
      <w:r w:rsidR="00884DF7">
        <w:rPr>
          <w:rFonts w:ascii="Tahoma" w:eastAsia="Times New Roman" w:hAnsi="Tahoma" w:cs="Tahoma"/>
          <w:sz w:val="20"/>
          <w:szCs w:val="20"/>
          <w:lang w:eastAsia="ar-SA"/>
        </w:rPr>
        <w:t xml:space="preserve"> drogowego</w:t>
      </w:r>
      <w:r w:rsidR="007B1E74" w:rsidRPr="007B1E74">
        <w:rPr>
          <w:rFonts w:ascii="Tahoma" w:eastAsia="Times New Roman" w:hAnsi="Tahoma" w:cs="Tahoma"/>
          <w:sz w:val="20"/>
          <w:szCs w:val="20"/>
          <w:lang w:eastAsia="ar-SA"/>
        </w:rPr>
        <w:t xml:space="preserve"> </w:t>
      </w:r>
      <w:r>
        <w:rPr>
          <w:rFonts w:ascii="Tahoma" w:eastAsia="Times New Roman" w:hAnsi="Tahoma" w:cs="Tahoma"/>
          <w:sz w:val="20"/>
          <w:szCs w:val="20"/>
          <w:lang w:eastAsia="ar-SA"/>
        </w:rPr>
        <w:t xml:space="preserve">oraz </w:t>
      </w:r>
      <w:r w:rsidR="007B1E74" w:rsidRPr="007B1E74">
        <w:rPr>
          <w:rFonts w:ascii="Tahoma" w:eastAsia="Times New Roman" w:hAnsi="Tahoma" w:cs="Tahoma"/>
          <w:sz w:val="20"/>
          <w:szCs w:val="20"/>
          <w:lang w:eastAsia="ar-SA"/>
        </w:rPr>
        <w:t>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elektrycznych i elektroenergetycznych lub równoważnej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w:t>
      </w:r>
      <w:r w:rsidRPr="007B1E74">
        <w:rPr>
          <w:rFonts w:ascii="Tahoma" w:eastAsia="Times New Roman" w:hAnsi="Tahoma" w:cs="Tahoma"/>
          <w:sz w:val="20"/>
          <w:szCs w:val="20"/>
          <w:lang w:eastAsia="ar-SA"/>
        </w:rPr>
        <w:t xml:space="preserve"> </w:t>
      </w:r>
      <w:r w:rsidR="00884DF7">
        <w:rPr>
          <w:rFonts w:ascii="Tahoma" w:eastAsia="Times New Roman" w:hAnsi="Tahoma" w:cs="Tahoma"/>
          <w:sz w:val="20"/>
          <w:szCs w:val="20"/>
          <w:lang w:eastAsia="ar-SA"/>
        </w:rPr>
        <w:t xml:space="preserve">rozbudowie </w:t>
      </w:r>
      <w:r w:rsidRPr="007B1E74">
        <w:rPr>
          <w:rFonts w:ascii="Tahoma" w:eastAsia="Times New Roman" w:hAnsi="Tahoma" w:cs="Tahoma"/>
          <w:sz w:val="20"/>
          <w:szCs w:val="20"/>
          <w:lang w:eastAsia="ar-SA"/>
        </w:rPr>
        <w:t xml:space="preserve">lub przebudowie </w:t>
      </w:r>
      <w:r w:rsidR="0068158B">
        <w:rPr>
          <w:rFonts w:ascii="Tahoma" w:eastAsia="Times New Roman" w:hAnsi="Tahoma" w:cs="Tahoma"/>
          <w:sz w:val="20"/>
          <w:szCs w:val="20"/>
          <w:lang w:eastAsia="ar-SA"/>
        </w:rPr>
        <w:t xml:space="preserve">obiektu użyteczności publicznej w zakresie instalacji elektrycznej oraz </w:t>
      </w:r>
      <w:r w:rsidR="00884DF7">
        <w:rPr>
          <w:rFonts w:ascii="Tahoma" w:eastAsia="Times New Roman" w:hAnsi="Tahoma" w:cs="Tahoma"/>
          <w:sz w:val="20"/>
          <w:szCs w:val="20"/>
          <w:lang w:eastAsia="ar-SA"/>
        </w:rPr>
        <w:t xml:space="preserve">sieci NN i </w:t>
      </w:r>
      <w:r w:rsidRPr="007B1E74">
        <w:rPr>
          <w:rFonts w:ascii="Tahoma" w:eastAsia="Times New Roman" w:hAnsi="Tahoma" w:cs="Tahoma"/>
          <w:sz w:val="20"/>
          <w:szCs w:val="20"/>
          <w:lang w:eastAsia="ar-SA"/>
        </w:rPr>
        <w:t xml:space="preserve">oświetlenia </w:t>
      </w:r>
      <w:r w:rsidR="00755280">
        <w:rPr>
          <w:rFonts w:ascii="Tahoma" w:eastAsia="Times New Roman" w:hAnsi="Tahoma" w:cs="Tahoma"/>
          <w:sz w:val="20"/>
          <w:szCs w:val="20"/>
          <w:lang w:eastAsia="ar-SA"/>
        </w:rPr>
        <w:t>zewnętrznego</w:t>
      </w:r>
      <w:r w:rsidRPr="007B1E74">
        <w:rPr>
          <w:rFonts w:ascii="Tahoma" w:eastAsia="Times New Roman" w:hAnsi="Tahoma" w:cs="Tahoma"/>
          <w:sz w:val="20"/>
          <w:szCs w:val="20"/>
          <w:lang w:eastAsia="ar-SA"/>
        </w:rPr>
        <w:t>,</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sanitarnych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cieplnych, wentylacyjnych, gazowych, wodociągowych i kanalizacyjnych lub równoważnej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w:t>
      </w:r>
      <w:r w:rsidR="0068158B">
        <w:rPr>
          <w:rFonts w:ascii="Tahoma" w:eastAsia="Times New Roman" w:hAnsi="Tahoma" w:cs="Tahoma"/>
          <w:sz w:val="20"/>
          <w:szCs w:val="20"/>
          <w:lang w:eastAsia="ar-SA"/>
        </w:rPr>
        <w:t xml:space="preserve">na </w:t>
      </w:r>
      <w:r w:rsidRPr="007B1E74">
        <w:rPr>
          <w:rFonts w:ascii="Tahoma" w:eastAsia="Times New Roman" w:hAnsi="Tahoma" w:cs="Tahoma"/>
          <w:sz w:val="20"/>
          <w:szCs w:val="20"/>
          <w:lang w:eastAsia="ar-SA"/>
        </w:rPr>
        <w:t>co najmniej jednej ukończonej budowie</w:t>
      </w:r>
      <w:r w:rsidR="00884DF7">
        <w:rPr>
          <w:rFonts w:ascii="Tahoma" w:eastAsia="Times New Roman" w:hAnsi="Tahoma" w:cs="Tahoma"/>
          <w:sz w:val="20"/>
          <w:szCs w:val="20"/>
          <w:lang w:eastAsia="ar-SA"/>
        </w:rPr>
        <w:t>, rozbudowie</w:t>
      </w:r>
      <w:r w:rsidRPr="007B1E74">
        <w:rPr>
          <w:rFonts w:ascii="Tahoma" w:eastAsia="Times New Roman" w:hAnsi="Tahoma" w:cs="Tahoma"/>
          <w:sz w:val="20"/>
          <w:szCs w:val="20"/>
          <w:lang w:eastAsia="ar-SA"/>
        </w:rPr>
        <w:t xml:space="preserve"> lub przebudowie</w:t>
      </w:r>
      <w:r w:rsidR="0068158B">
        <w:rPr>
          <w:rFonts w:ascii="Tahoma" w:eastAsia="Times New Roman" w:hAnsi="Tahoma" w:cs="Tahoma"/>
          <w:sz w:val="20"/>
          <w:szCs w:val="20"/>
          <w:lang w:eastAsia="ar-SA"/>
        </w:rPr>
        <w:t xml:space="preserve"> krytej</w:t>
      </w:r>
      <w:r w:rsidRPr="007B1E74">
        <w:rPr>
          <w:rFonts w:ascii="Tahoma" w:eastAsia="Times New Roman" w:hAnsi="Tahoma" w:cs="Tahoma"/>
          <w:sz w:val="20"/>
          <w:szCs w:val="20"/>
          <w:lang w:eastAsia="ar-SA"/>
        </w:rPr>
        <w:t xml:space="preserve"> </w:t>
      </w:r>
      <w:r w:rsidR="0068158B">
        <w:rPr>
          <w:rFonts w:ascii="Tahoma" w:eastAsia="Times New Roman" w:hAnsi="Tahoma" w:cs="Tahoma"/>
          <w:sz w:val="20"/>
          <w:szCs w:val="20"/>
          <w:lang w:eastAsia="ar-SA"/>
        </w:rPr>
        <w:t xml:space="preserve">pływalni, basenu otwartego lub innego obiektu użyteczności publicznej w zakresie technologii uzdatniania wody, instalacji gazowych, wodociągowych, </w:t>
      </w:r>
      <w:r w:rsidRPr="007B1E74">
        <w:rPr>
          <w:rFonts w:ascii="Tahoma" w:eastAsia="Times New Roman" w:hAnsi="Tahoma" w:cs="Tahoma"/>
          <w:sz w:val="20"/>
          <w:szCs w:val="20"/>
          <w:lang w:eastAsia="ar-SA"/>
        </w:rPr>
        <w:t>kanalizacyjnych</w:t>
      </w:r>
      <w:r w:rsidR="0068158B">
        <w:rPr>
          <w:rFonts w:ascii="Tahoma" w:eastAsia="Times New Roman" w:hAnsi="Tahoma" w:cs="Tahoma"/>
          <w:sz w:val="20"/>
          <w:szCs w:val="20"/>
          <w:lang w:eastAsia="ar-SA"/>
        </w:rPr>
        <w:t>, wentylacyjnych i c. o.</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kierownikiem robót </w:t>
      </w:r>
      <w:r w:rsidR="00F85036">
        <w:rPr>
          <w:rFonts w:ascii="Tahoma" w:eastAsia="Times New Roman" w:hAnsi="Tahoma" w:cs="Tahoma"/>
          <w:sz w:val="20"/>
          <w:szCs w:val="20"/>
          <w:lang w:eastAsia="ar-SA"/>
        </w:rPr>
        <w:t>branży drogowej</w:t>
      </w:r>
      <w:r w:rsidRPr="007B1E74">
        <w:rPr>
          <w:rFonts w:ascii="Tahoma" w:eastAsia="Times New Roman" w:hAnsi="Tahoma" w:cs="Tahoma"/>
          <w:sz w:val="20"/>
          <w:szCs w:val="20"/>
          <w:lang w:eastAsia="ar-SA"/>
        </w:rPr>
        <w:t xml:space="preserve">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85036">
        <w:rPr>
          <w:rFonts w:ascii="Tahoma" w:eastAsia="Times New Roman" w:hAnsi="Tahoma" w:cs="Tahoma"/>
          <w:sz w:val="20"/>
          <w:szCs w:val="20"/>
          <w:lang w:eastAsia="ar-SA"/>
        </w:rPr>
        <w:t xml:space="preserve">drogowej </w:t>
      </w:r>
      <w:r w:rsidRPr="007B1E74">
        <w:rPr>
          <w:rFonts w:ascii="Tahoma" w:eastAsia="Times New Roman" w:hAnsi="Tahoma" w:cs="Tahoma"/>
          <w:sz w:val="20"/>
          <w:szCs w:val="20"/>
          <w:lang w:eastAsia="ar-SA"/>
        </w:rPr>
        <w:t xml:space="preserve"> lub równoważnej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na co najmniej jednej </w:t>
      </w:r>
      <w:r w:rsidRPr="007B1E74">
        <w:rPr>
          <w:rFonts w:ascii="Tahoma" w:eastAsia="Times New Roman" w:hAnsi="Tahoma" w:cs="Tahoma"/>
          <w:sz w:val="20"/>
          <w:szCs w:val="20"/>
          <w:lang w:eastAsia="ar-SA"/>
        </w:rPr>
        <w:lastRenderedPageBreak/>
        <w:t>ukończonej budowie</w:t>
      </w:r>
      <w:r w:rsidR="00884DF7">
        <w:rPr>
          <w:rFonts w:ascii="Tahoma" w:eastAsia="Times New Roman" w:hAnsi="Tahoma" w:cs="Tahoma"/>
          <w:sz w:val="20"/>
          <w:szCs w:val="20"/>
          <w:lang w:eastAsia="ar-SA"/>
        </w:rPr>
        <w:t xml:space="preserve">, rozbudowie lub przebudowie </w:t>
      </w:r>
      <w:r w:rsidR="00F85036">
        <w:rPr>
          <w:rFonts w:ascii="Tahoma" w:eastAsia="Times New Roman" w:hAnsi="Tahoma" w:cs="Tahoma"/>
          <w:sz w:val="20"/>
          <w:szCs w:val="20"/>
          <w:lang w:eastAsia="ar-SA"/>
        </w:rPr>
        <w:t xml:space="preserve">nawierzchni jezdni, parkingu lub chodnika </w:t>
      </w:r>
      <w:r w:rsidR="006E7062">
        <w:rPr>
          <w:rFonts w:ascii="Tahoma" w:eastAsia="Times New Roman" w:hAnsi="Tahoma" w:cs="Tahoma"/>
          <w:sz w:val="20"/>
          <w:szCs w:val="20"/>
          <w:lang w:eastAsia="ar-SA"/>
        </w:rPr>
        <w:t xml:space="preserve">z kostki betonowej </w:t>
      </w:r>
      <w:r w:rsidR="00F85036">
        <w:rPr>
          <w:rFonts w:ascii="Tahoma" w:eastAsia="Times New Roman" w:hAnsi="Tahoma" w:cs="Tahoma"/>
          <w:sz w:val="20"/>
          <w:szCs w:val="20"/>
          <w:lang w:eastAsia="ar-SA"/>
        </w:rPr>
        <w:t xml:space="preserve">o powierzchni nie mniejszej niż 1500m2. </w:t>
      </w:r>
      <w:r w:rsidRPr="007B1E74">
        <w:rPr>
          <w:rFonts w:ascii="Tahoma" w:eastAsia="Times New Roman" w:hAnsi="Tahoma" w:cs="Tahoma"/>
          <w:sz w:val="20"/>
          <w:szCs w:val="20"/>
          <w:lang w:eastAsia="ar-SA"/>
        </w:rPr>
        <w:t xml:space="preserve"> </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5"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5"/>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lastRenderedPageBreak/>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AE69FF">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C863F1" w:rsidRDefault="00C863F1" w:rsidP="007B1E74">
      <w:pPr>
        <w:tabs>
          <w:tab w:val="left" w:pos="1134"/>
        </w:tabs>
        <w:spacing w:after="0" w:line="240" w:lineRule="auto"/>
        <w:ind w:left="1134"/>
        <w:jc w:val="both"/>
        <w:rPr>
          <w:rFonts w:ascii="Tahoma" w:eastAsia="Times New Roman" w:hAnsi="Tahoma" w:cs="Tahoma"/>
          <w:b/>
          <w:sz w:val="20"/>
          <w:szCs w:val="20"/>
          <w:u w:val="single"/>
          <w:lang w:eastAsia="pl-PL"/>
        </w:rPr>
      </w:pP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AE69FF">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C863F1" w:rsidRPr="00B21A8C" w:rsidRDefault="00B21A8C" w:rsidP="00AE69FF">
      <w:pPr>
        <w:pStyle w:val="Bezodstpw"/>
        <w:numPr>
          <w:ilvl w:val="0"/>
          <w:numId w:val="46"/>
        </w:numPr>
        <w:ind w:left="1134" w:hanging="283"/>
        <w:jc w:val="both"/>
        <w:rPr>
          <w:rFonts w:ascii="Tahoma" w:eastAsia="MS Mincho" w:hAnsi="Tahoma" w:cs="Tahoma"/>
          <w:szCs w:val="20"/>
          <w:lang w:val="pl-PL"/>
        </w:rPr>
      </w:pPr>
      <w:r w:rsidRPr="00B21A8C">
        <w:rPr>
          <w:rFonts w:ascii="Tahoma" w:hAnsi="Tahoma" w:cs="Tahoma"/>
          <w:szCs w:val="20"/>
          <w:lang w:val="pl-PL"/>
        </w:rPr>
        <w:t>D</w:t>
      </w:r>
      <w:r w:rsidR="00C863F1" w:rsidRPr="00B21A8C">
        <w:rPr>
          <w:rFonts w:ascii="Tahoma" w:hAnsi="Tahoma" w:cs="Tahoma"/>
          <w:szCs w:val="20"/>
          <w:lang w:val="pl-PL"/>
        </w:rPr>
        <w:t xml:space="preserve">okument potwierdzający, że Wykonawca </w:t>
      </w:r>
      <w:r w:rsidR="00C863F1" w:rsidRPr="00B21A8C">
        <w:rPr>
          <w:rFonts w:ascii="Tahoma" w:hAnsi="Tahoma" w:cs="Tahoma"/>
          <w:b/>
          <w:szCs w:val="20"/>
          <w:lang w:val="pl-PL"/>
        </w:rPr>
        <w:t>jest ubezpieczony od odpowiedzialności cywilnej</w:t>
      </w:r>
      <w:r w:rsidR="00C863F1" w:rsidRPr="00B21A8C">
        <w:rPr>
          <w:rFonts w:ascii="Tahoma" w:hAnsi="Tahoma" w:cs="Tahoma"/>
          <w:szCs w:val="20"/>
          <w:lang w:val="pl-PL"/>
        </w:rPr>
        <w:t xml:space="preserve"> w zakresie prowadzonej działalności związanej z przedmiotem zamówienia</w:t>
      </w:r>
      <w:r w:rsidR="00C863F1" w:rsidRPr="00B21A8C">
        <w:rPr>
          <w:rFonts w:ascii="Tahoma" w:eastAsia="MS Mincho" w:hAnsi="Tahoma" w:cs="Tahoma"/>
          <w:szCs w:val="20"/>
          <w:lang w:val="pl-PL"/>
        </w:rPr>
        <w:t xml:space="preserve"> na sumę gwarancyjną określoną przez Zamawiającego.</w:t>
      </w:r>
    </w:p>
    <w:p w:rsidR="00B21A8C" w:rsidRDefault="00B21A8C" w:rsidP="00B21A8C">
      <w:pPr>
        <w:pStyle w:val="Bezodstpw"/>
        <w:ind w:left="840"/>
        <w:jc w:val="both"/>
        <w:rPr>
          <w:rFonts w:ascii="Tahoma" w:eastAsia="MS Mincho" w:hAnsi="Tahoma" w:cs="Tahoma"/>
          <w:szCs w:val="20"/>
          <w:lang w:val="pl-PL"/>
        </w:rPr>
      </w:pPr>
    </w:p>
    <w:p w:rsidR="00B21A8C" w:rsidRPr="00B21A8C"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wykonawcę innych dokumentów, o których mowa w art.26 ust.2c ustawy PZP.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Oświadczenie w zakresie art. 25 ust. 1 pkt 2 ustawy Prawo zamówień publicznych</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Treść wymaganego Oświadczenia w zakresie art. 25 ust. 1 pkt 2 ustawy Prawo zamówień publicznych Zamawiają</w:t>
      </w:r>
      <w:r w:rsidR="00B101D7">
        <w:rPr>
          <w:rFonts w:ascii="Tahoma" w:eastAsia="Times New Roman" w:hAnsi="Tahoma" w:cs="Tahoma"/>
          <w:sz w:val="20"/>
          <w:szCs w:val="20"/>
          <w:lang w:eastAsia="pl-PL"/>
        </w:rPr>
        <w:t>cy przekazuje na ZAŁĄCZNIKU NR 8</w:t>
      </w:r>
      <w:r w:rsidRPr="007B1E74">
        <w:rPr>
          <w:rFonts w:ascii="Tahoma" w:eastAsia="Times New Roman" w:hAnsi="Tahoma" w:cs="Tahoma"/>
          <w:sz w:val="20"/>
          <w:szCs w:val="20"/>
          <w:lang w:eastAsia="pl-PL"/>
        </w:rPr>
        <w:t xml:space="preserve">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6"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6"/>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w rozumieniu </w:t>
      </w:r>
      <w:r w:rsidRPr="007B1E74">
        <w:rPr>
          <w:rFonts w:ascii="Tahoma" w:eastAsia="Times New Roman" w:hAnsi="Tahoma" w:cs="Tahoma"/>
          <w:sz w:val="20"/>
          <w:szCs w:val="20"/>
          <w:lang w:eastAsia="pl-PL"/>
        </w:rPr>
        <w:lastRenderedPageBreak/>
        <w:t>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AE69FF">
      <w:pPr>
        <w:numPr>
          <w:ilvl w:val="0"/>
          <w:numId w:val="14"/>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AE69FF">
      <w:pPr>
        <w:numPr>
          <w:ilvl w:val="0"/>
          <w:numId w:val="14"/>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7"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7"/>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B101D7"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10</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sto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1769BA" w:rsidRPr="003048BC">
        <w:rPr>
          <w:rFonts w:ascii="Tahoma" w:eastAsia="Times New Roman" w:hAnsi="Tahoma" w:cs="Tahoma"/>
          <w:b/>
          <w:bCs/>
          <w:sz w:val="20"/>
          <w:szCs w:val="20"/>
          <w:lang w:eastAsia="pl-PL"/>
        </w:rPr>
        <w:t xml:space="preserve">Budowa krytej pływalni w Twardogórze w ramach </w:t>
      </w:r>
      <w:r w:rsidR="001769BA">
        <w:rPr>
          <w:rFonts w:ascii="Tahoma" w:eastAsia="Times New Roman" w:hAnsi="Tahoma" w:cs="Tahoma"/>
          <w:b/>
          <w:bCs/>
          <w:sz w:val="20"/>
          <w:szCs w:val="20"/>
          <w:lang w:eastAsia="pl-PL"/>
        </w:rPr>
        <w:t>programu „DOLNOŚLĄSKI DELFINEK</w:t>
      </w:r>
      <w:r w:rsidR="001769BA">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8"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8"/>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9"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9"/>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w:t>
      </w:r>
      <w:r w:rsidRPr="007B1E74">
        <w:rPr>
          <w:rFonts w:ascii="Tahoma" w:eastAsia="Times New Roman" w:hAnsi="Tahoma" w:cs="Tahoma"/>
          <w:sz w:val="20"/>
          <w:szCs w:val="20"/>
          <w:lang w:eastAsia="pl-PL"/>
        </w:rPr>
        <w:lastRenderedPageBreak/>
        <w:t>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0"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D12DC4">
        <w:rPr>
          <w:rFonts w:ascii="Tahoma" w:eastAsia="Times New Roman" w:hAnsi="Tahoma" w:cs="Tahoma"/>
          <w:b/>
          <w:lang w:eastAsia="pl-PL"/>
        </w:rPr>
        <w:t>n składania ofert upływa dnia  01 lutego</w:t>
      </w:r>
      <w:r w:rsidR="006318A0">
        <w:rPr>
          <w:rFonts w:ascii="Tahoma" w:eastAsia="Times New Roman" w:hAnsi="Tahoma" w:cs="Tahoma"/>
          <w:b/>
          <w:lang w:eastAsia="pl-PL"/>
        </w:rPr>
        <w:t xml:space="preserve"> </w:t>
      </w:r>
      <w:r w:rsidRPr="007B1E74">
        <w:rPr>
          <w:rFonts w:ascii="Tahoma" w:eastAsia="Times New Roman" w:hAnsi="Tahoma" w:cs="Tahoma"/>
          <w:b/>
          <w:lang w:eastAsia="pl-PL"/>
        </w:rPr>
        <w:t>20</w:t>
      </w:r>
      <w:r w:rsidR="006318A0">
        <w:rPr>
          <w:rFonts w:ascii="Tahoma" w:eastAsia="Times New Roman" w:hAnsi="Tahoma" w:cs="Tahoma"/>
          <w:b/>
          <w:lang w:eastAsia="pl-PL"/>
        </w:rPr>
        <w:t>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6318A0" w:rsidRPr="006318A0">
        <w:rPr>
          <w:rFonts w:ascii="Tahoma" w:eastAsia="Times New Roman" w:hAnsi="Tahoma" w:cs="Tahoma"/>
          <w:b/>
          <w:bCs/>
          <w:sz w:val="20"/>
          <w:szCs w:val="20"/>
          <w:lang w:eastAsia="pl-PL"/>
        </w:rPr>
        <w:t>Budowa krytej pływalni w Twardogórze w ramach programu „DOLNOŚLĄSKI DELFINEK"</w:t>
      </w:r>
      <w:r w:rsidR="002D384D" w:rsidRPr="006318A0">
        <w:rPr>
          <w:rFonts w:ascii="Tahoma" w:eastAsia="Times New Roman" w:hAnsi="Tahoma" w:cs="Tahoma"/>
          <w:b/>
          <w:sz w:val="20"/>
          <w:szCs w:val="20"/>
          <w:lang w:eastAsia="pl-PL"/>
        </w:rPr>
        <w:t>”- 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D12DC4">
        <w:rPr>
          <w:rFonts w:ascii="Tahoma" w:eastAsia="Times New Roman" w:hAnsi="Tahoma" w:cs="Tahoma"/>
          <w:b/>
          <w:sz w:val="20"/>
          <w:szCs w:val="20"/>
          <w:lang w:eastAsia="pl-PL"/>
        </w:rPr>
        <w:t xml:space="preserve">01 lutego </w:t>
      </w:r>
      <w:r w:rsidR="006318A0" w:rsidRPr="006318A0">
        <w:rPr>
          <w:rFonts w:ascii="Tahoma" w:eastAsia="Times New Roman" w:hAnsi="Tahoma" w:cs="Tahoma"/>
          <w:b/>
          <w:sz w:val="20"/>
          <w:szCs w:val="20"/>
          <w:lang w:eastAsia="pl-PL"/>
        </w:rPr>
        <w:t>2017</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D12DC4">
        <w:rPr>
          <w:rFonts w:ascii="Tahoma" w:eastAsia="Times New Roman" w:hAnsi="Tahoma" w:cs="Tahoma"/>
          <w:b/>
          <w:sz w:val="20"/>
          <w:szCs w:val="20"/>
          <w:lang w:eastAsia="pl-PL"/>
        </w:rPr>
        <w:t>w dniu 01 lutego</w:t>
      </w:r>
      <w:r w:rsidR="009659E0">
        <w:rPr>
          <w:rFonts w:ascii="Tahoma" w:eastAsia="Times New Roman" w:hAnsi="Tahoma" w:cs="Tahoma"/>
          <w:b/>
          <w:sz w:val="20"/>
          <w:szCs w:val="20"/>
          <w:lang w:eastAsia="pl-PL"/>
        </w:rPr>
        <w:t xml:space="preserve"> 2017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1"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1-9 niniejszej SIWZ, a także koszty związane z serwisowaniem </w:t>
      </w:r>
      <w:r w:rsidR="00A970A9" w:rsidRPr="009B1A33">
        <w:rPr>
          <w:rFonts w:ascii="Tahoma" w:eastAsia="Times New Roman" w:hAnsi="Tahoma" w:cs="Tahoma"/>
          <w:sz w:val="20"/>
          <w:szCs w:val="20"/>
          <w:lang w:eastAsia="pl-PL"/>
        </w:rPr>
        <w:t>zamontowanych urządzeń i instalacji w okresie 60 miesięcy od daty odbioru końcowego zgodnie z wymaganiami producentów (wraz z zakupem</w:t>
      </w:r>
      <w:r w:rsidR="00D12DC4" w:rsidRPr="009B1A33">
        <w:rPr>
          <w:rFonts w:ascii="Tahoma" w:eastAsia="Times New Roman" w:hAnsi="Tahoma" w:cs="Tahoma"/>
          <w:sz w:val="20"/>
          <w:szCs w:val="20"/>
          <w:lang w:eastAsia="pl-PL"/>
        </w:rPr>
        <w:t xml:space="preserve">, </w:t>
      </w:r>
      <w:r w:rsidR="00A970A9" w:rsidRPr="009B1A33">
        <w:rPr>
          <w:rFonts w:ascii="Tahoma" w:eastAsia="Times New Roman" w:hAnsi="Tahoma" w:cs="Tahoma"/>
          <w:sz w:val="20"/>
          <w:szCs w:val="20"/>
          <w:lang w:eastAsia="pl-PL"/>
        </w:rPr>
        <w:t xml:space="preserve">dostawą </w:t>
      </w:r>
      <w:r w:rsidR="00D12DC4" w:rsidRPr="009B1A33">
        <w:rPr>
          <w:rFonts w:ascii="Tahoma" w:eastAsia="Times New Roman" w:hAnsi="Tahoma" w:cs="Tahoma"/>
          <w:sz w:val="20"/>
          <w:szCs w:val="20"/>
          <w:lang w:eastAsia="pl-PL"/>
        </w:rPr>
        <w:t xml:space="preserve">i wymianą </w:t>
      </w:r>
      <w:r w:rsidR="00A970A9" w:rsidRPr="009B1A33">
        <w:rPr>
          <w:rFonts w:ascii="Tahoma" w:eastAsia="Times New Roman" w:hAnsi="Tahoma" w:cs="Tahoma"/>
          <w:sz w:val="20"/>
          <w:szCs w:val="20"/>
          <w:lang w:eastAsia="pl-PL"/>
        </w:rPr>
        <w:t>materiałów eksploatacyjnych</w:t>
      </w:r>
      <w:r w:rsidR="00D12DC4" w:rsidRPr="009B1A33">
        <w:rPr>
          <w:rFonts w:ascii="Tahoma" w:eastAsia="Times New Roman" w:hAnsi="Tahoma" w:cs="Tahoma"/>
          <w:sz w:val="20"/>
          <w:szCs w:val="20"/>
          <w:lang w:eastAsia="pl-PL"/>
        </w:rPr>
        <w:t xml:space="preserve"> wynikających z wymogów producentów urządzeń</w:t>
      </w:r>
      <w:r w:rsidR="00EE02AA" w:rsidRPr="009B1A33">
        <w:rPr>
          <w:rFonts w:ascii="Tahoma" w:eastAsia="Times New Roman" w:hAnsi="Tahoma" w:cs="Tahoma"/>
          <w:sz w:val="20"/>
          <w:szCs w:val="20"/>
          <w:lang w:eastAsia="pl-PL"/>
        </w:rPr>
        <w:t xml:space="preserve"> i instalacji</w:t>
      </w:r>
      <w:r w:rsidR="00A970A9" w:rsidRPr="009B1A33">
        <w:rPr>
          <w:rFonts w:ascii="Tahoma" w:eastAsia="Times New Roman" w:hAnsi="Tahoma" w:cs="Tahoma"/>
          <w:sz w:val="20"/>
          <w:szCs w:val="20"/>
          <w:lang w:eastAsia="pl-PL"/>
        </w:rPr>
        <w:t>).</w:t>
      </w:r>
      <w:r w:rsidR="00EE02AA" w:rsidRPr="009B1A33">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E95E38" w:rsidRPr="009B1A33">
        <w:rPr>
          <w:rFonts w:ascii="Tahoma" w:hAnsi="Tahoma" w:cs="Tahoma"/>
          <w:sz w:val="20"/>
          <w:szCs w:val="20"/>
        </w:rPr>
        <w:t xml:space="preserve">Załączone do </w:t>
      </w:r>
      <w:proofErr w:type="spellStart"/>
      <w:r w:rsidR="00E95E38" w:rsidRPr="009B1A33">
        <w:rPr>
          <w:rFonts w:ascii="Tahoma" w:hAnsi="Tahoma" w:cs="Tahoma"/>
          <w:sz w:val="20"/>
          <w:szCs w:val="20"/>
        </w:rPr>
        <w:t>siwz</w:t>
      </w:r>
      <w:proofErr w:type="spellEnd"/>
      <w:r w:rsidR="00E95E38" w:rsidRPr="009B1A33">
        <w:rPr>
          <w:rFonts w:ascii="Tahoma" w:hAnsi="Tahoma" w:cs="Tahoma"/>
          <w:sz w:val="20"/>
          <w:szCs w:val="20"/>
        </w:rPr>
        <w:t xml:space="preserve"> Tabele Ceny Ryczałtowej (przedmiary robót) nie są podstawą do sporządzenia przez Wykonawcę wyceny, a mają jedynie charakter pomocniczy. Informacyjny i uzupełniający. Ilości i zakres prac wskazany w TCR (przedmiarach </w:t>
      </w:r>
      <w:r w:rsidR="00E95E38" w:rsidRPr="009B1A33">
        <w:rPr>
          <w:rFonts w:ascii="Tahoma" w:hAnsi="Tahoma" w:cs="Tahoma"/>
          <w:sz w:val="20"/>
          <w:szCs w:val="20"/>
        </w:rPr>
        <w:lastRenderedPageBreak/>
        <w:t xml:space="preserve">robót), nie jest wiążący dla wykonawcy tj. Wykonawca może je dowolnie uzupełniać. Wykonawca przy wycenie prac nie musi korzystać z załączonych do </w:t>
      </w:r>
      <w:proofErr w:type="spellStart"/>
      <w:r w:rsidR="00E95E38" w:rsidRPr="009B1A33">
        <w:rPr>
          <w:rFonts w:ascii="Tahoma" w:hAnsi="Tahoma" w:cs="Tahoma"/>
          <w:sz w:val="20"/>
          <w:szCs w:val="20"/>
        </w:rPr>
        <w:t>siwz</w:t>
      </w:r>
      <w:proofErr w:type="spellEnd"/>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 xml:space="preserve">. </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 obsługę </w:t>
      </w:r>
      <w:r w:rsidR="00507958" w:rsidRPr="009B1A33">
        <w:rPr>
          <w:rFonts w:ascii="Tahoma" w:eastAsia="Times New Roman" w:hAnsi="Tahoma" w:cs="Tahoma"/>
          <w:sz w:val="20"/>
          <w:szCs w:val="20"/>
          <w:lang w:eastAsia="pl-PL"/>
        </w:rPr>
        <w:t xml:space="preserve">bieżącą </w:t>
      </w:r>
      <w:r w:rsidRPr="009B1A33">
        <w:rPr>
          <w:rFonts w:ascii="Tahoma" w:eastAsia="Times New Roman" w:hAnsi="Tahoma" w:cs="Tahoma"/>
          <w:sz w:val="20"/>
          <w:szCs w:val="20"/>
          <w:lang w:eastAsia="pl-PL"/>
        </w:rPr>
        <w:t>i inwentaryzację geodezyjną wykonanych robót, w tym m.in.:</w:t>
      </w:r>
    </w:p>
    <w:p w:rsidR="007B1E74" w:rsidRPr="009B1A33" w:rsidRDefault="007B1E74" w:rsidP="00AE69FF">
      <w:pPr>
        <w:numPr>
          <w:ilvl w:val="0"/>
          <w:numId w:val="51"/>
        </w:numPr>
        <w:spacing w:after="0" w:line="240" w:lineRule="auto"/>
        <w:ind w:left="1701"/>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wykonanie szkiców topograficznych z wytyczeniem obiektu wraz z wykonaniem inwentaryzacji geodezyjnej powykonawczej</w:t>
      </w:r>
      <w:r w:rsidR="005F4DB4">
        <w:rPr>
          <w:rFonts w:ascii="Tahoma" w:eastAsia="Times New Roman" w:hAnsi="Tahoma" w:cs="Tahoma"/>
          <w:sz w:val="20"/>
          <w:szCs w:val="20"/>
          <w:lang w:eastAsia="pl-PL"/>
        </w:rPr>
        <w:t xml:space="preserve"> w wersji cyfrowej i papierowej</w:t>
      </w:r>
      <w:r w:rsidRPr="009B1A33">
        <w:rPr>
          <w:rFonts w:ascii="Tahoma" w:eastAsia="Times New Roman" w:hAnsi="Tahoma" w:cs="Tahoma"/>
          <w:sz w:val="20"/>
          <w:szCs w:val="20"/>
          <w:lang w:eastAsia="pl-PL"/>
        </w:rPr>
        <w:t xml:space="preserve">, </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 tym pomieszczenie biurowe </w:t>
      </w:r>
      <w:r w:rsidR="00EF4374" w:rsidRPr="009B1A33">
        <w:rPr>
          <w:rFonts w:ascii="Tahoma" w:eastAsia="Times New Roman" w:hAnsi="Tahoma" w:cs="Tahoma"/>
          <w:sz w:val="20"/>
          <w:szCs w:val="20"/>
          <w:lang w:eastAsia="pl-PL"/>
        </w:rPr>
        <w:t xml:space="preserve">(np. kontener) </w:t>
      </w:r>
      <w:r w:rsidR="00507958" w:rsidRPr="009B1A33">
        <w:rPr>
          <w:rFonts w:ascii="Tahoma" w:eastAsia="Times New Roman" w:hAnsi="Tahoma" w:cs="Tahoma"/>
          <w:sz w:val="20"/>
          <w:szCs w:val="20"/>
          <w:lang w:eastAsia="pl-PL"/>
        </w:rPr>
        <w:t>wyposażone w sposób umożliwiający przeprowadzenie narad i odpraw technicznych</w:t>
      </w:r>
      <w:r w:rsidRPr="009B1A33">
        <w:rPr>
          <w:rFonts w:ascii="Tahoma" w:eastAsia="Times New Roman" w:hAnsi="Tahoma" w:cs="Tahoma"/>
          <w:sz w:val="20"/>
          <w:szCs w:val="20"/>
          <w:lang w:eastAsia="pl-PL"/>
        </w:rPr>
        <w:t>, doprowadzenie wody, energii elektrycznej do placu budowy, niezbędne zabezpieczenia, dopuszczenie do czynnych urządzeń (m.in. włączenia i wyłączenia linii elektroenergetycznych)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p>
    <w:p w:rsidR="00EF43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t>
      </w:r>
      <w:r w:rsidR="00EF4374" w:rsidRPr="009B1A33">
        <w:rPr>
          <w:rFonts w:ascii="Tahoma" w:eastAsia="Times New Roman" w:hAnsi="Tahoma" w:cs="Tahoma"/>
          <w:sz w:val="20"/>
          <w:szCs w:val="20"/>
          <w:lang w:eastAsia="pl-PL"/>
        </w:rPr>
        <w:t>przeprowadzenia szkoleń obsługi oraz koszty rozruchu poszczególnych urządzeń i całości obiektu z potwierdzeniem uzyskania założonych parametrów projektowych,</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t>
      </w:r>
      <w:r w:rsidR="001F02FE" w:rsidRPr="009B1A33">
        <w:rPr>
          <w:rFonts w:ascii="Tahoma" w:eastAsia="Times New Roman" w:hAnsi="Tahoma" w:cs="Tahoma"/>
          <w:sz w:val="20"/>
          <w:szCs w:val="20"/>
          <w:lang w:eastAsia="pl-PL"/>
        </w:rPr>
        <w:t xml:space="preserve">zajęcia i </w:t>
      </w:r>
      <w:r w:rsidRPr="009B1A33">
        <w:rPr>
          <w:rFonts w:ascii="Tahoma" w:eastAsia="Times New Roman" w:hAnsi="Tahoma" w:cs="Tahoma"/>
          <w:sz w:val="20"/>
          <w:szCs w:val="20"/>
          <w:lang w:eastAsia="pl-PL"/>
        </w:rPr>
        <w:t>odtworzenia konstrukcji chodników, zjazdów, jezdni i innych utwardzonych nawierzchni  drogowych oraz koszty przywrócenia pozostałych terenów do stanu pierwotnego.</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wykonania wymaganych badań laboratoryjnych,</w:t>
      </w:r>
      <w:r w:rsidR="00EF4374" w:rsidRPr="009B1A33">
        <w:rPr>
          <w:rFonts w:ascii="Tahoma" w:eastAsia="Times New Roman" w:hAnsi="Tahoma" w:cs="Tahoma"/>
          <w:sz w:val="20"/>
          <w:szCs w:val="20"/>
          <w:lang w:eastAsia="pl-PL"/>
        </w:rPr>
        <w:t xml:space="preserve"> 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serwisów i przeglądów gwarancyjnych oraz koszty </w:t>
      </w:r>
      <w:r w:rsidR="00E66481">
        <w:rPr>
          <w:rFonts w:ascii="Tahoma" w:eastAsia="Times New Roman" w:hAnsi="Tahoma" w:cs="Tahoma"/>
          <w:sz w:val="20"/>
          <w:szCs w:val="20"/>
          <w:lang w:eastAsia="pl-PL"/>
        </w:rPr>
        <w:t xml:space="preserve">wymiany </w:t>
      </w:r>
      <w:r w:rsidRPr="009B1A33">
        <w:rPr>
          <w:rFonts w:ascii="Tahoma" w:eastAsia="Times New Roman" w:hAnsi="Tahoma" w:cs="Tahoma"/>
          <w:sz w:val="20"/>
          <w:szCs w:val="20"/>
          <w:lang w:eastAsia="pl-PL"/>
        </w:rPr>
        <w:t xml:space="preserve">zużytych materiałów, części i urządzeń wymagających wymiany w okresie </w:t>
      </w:r>
      <w:r w:rsidR="009C537A" w:rsidRPr="009B1A33">
        <w:rPr>
          <w:rFonts w:ascii="Tahoma" w:eastAsia="Times New Roman" w:hAnsi="Tahoma" w:cs="Tahoma"/>
          <w:sz w:val="20"/>
          <w:szCs w:val="20"/>
          <w:lang w:eastAsia="pl-PL"/>
        </w:rPr>
        <w:t>60 miesięcy od daty odbioru końcowego</w:t>
      </w:r>
      <w:r w:rsidR="009B1A33">
        <w:rPr>
          <w:rFonts w:ascii="Tahoma" w:eastAsia="Times New Roman" w:hAnsi="Tahoma" w:cs="Tahoma"/>
          <w:sz w:val="20"/>
          <w:szCs w:val="20"/>
          <w:lang w:eastAsia="pl-PL"/>
        </w:rPr>
        <w:t xml:space="preserve">, </w:t>
      </w:r>
      <w:r w:rsidR="00E95E38" w:rsidRPr="009B1A33">
        <w:rPr>
          <w:rFonts w:ascii="Tahoma" w:eastAsia="Times New Roman" w:hAnsi="Tahoma" w:cs="Tahoma"/>
          <w:sz w:val="20"/>
          <w:szCs w:val="20"/>
          <w:lang w:eastAsia="pl-PL"/>
        </w:rPr>
        <w:t xml:space="preserve"> </w:t>
      </w:r>
    </w:p>
    <w:p w:rsidR="00EF4374" w:rsidRPr="009B1A33" w:rsidRDefault="00091F7C"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zużytych mediów na potrzeby budowy i rozruchu obiektu,</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dostarczeniem wraz z montażem i demontażem oraz wykorzystaniem rusztowań, szalunków i wszelkiego rodzaju sprzętu, narzędzi i urządzeń koniecznych do użycia w celu wykonania przedmiotu zamówienia, w tym koszty związane z osuszaniem ścian i stropów – jeżeli wystąpi taka konieczność (np. przy niesprzyjających warunkach atmosferycznych i przedłużającym się czasem schnięcia),</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lastRenderedPageBreak/>
        <w:t>koszty związane z odwadniania wykopów,</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wykonania świadectwa charakterystyki energetycznej budowanego obiektu,</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sporządzenia instrukcji użytkowania i obsługi zamontowanych urządzeń,</w:t>
      </w:r>
      <w:r w:rsidR="00686474">
        <w:rPr>
          <w:rFonts w:ascii="Tahoma" w:eastAsia="Times New Roman" w:hAnsi="Tahoma" w:cs="Tahoma"/>
          <w:sz w:val="20"/>
          <w:szCs w:val="20"/>
          <w:lang w:eastAsia="pl-PL"/>
        </w:rPr>
        <w:t xml:space="preserve"> instalacji oraz instrukcji całego obiektu i instrukcji bezpieczeństwa pożarowego,</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oznakowanie wybudowanego obiektu zgodnie z instrukcją bezpieczeństwa pożarowego obiektu,</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utrudnień organizacyjnych, związane z pracą przy czynnym obiekcie oświatowym i na ograniczonym terenie,</w:t>
      </w:r>
    </w:p>
    <w:p w:rsidR="007B1E74" w:rsidRPr="009B1A33"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7B1E74" w:rsidRPr="00F70894" w:rsidRDefault="00D3637C" w:rsidP="00F70894">
      <w:pPr>
        <w:pStyle w:val="Nagwek1"/>
        <w:jc w:val="both"/>
        <w:rPr>
          <w:rFonts w:ascii="Tahoma" w:hAnsi="Tahoma" w:cs="Tahoma"/>
          <w:color w:val="0070C0"/>
          <w:sz w:val="20"/>
          <w:szCs w:val="20"/>
          <w:lang w:eastAsia="pl-PL"/>
        </w:rPr>
      </w:pPr>
      <w:bookmarkStart w:id="12"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2"/>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25</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(3) </w:t>
      </w:r>
      <w:r w:rsidRPr="007B1E74">
        <w:rPr>
          <w:rFonts w:ascii="Tahoma" w:eastAsia="Times New Roman" w:hAnsi="Tahoma" w:cs="Tahoma"/>
          <w:b/>
          <w:sz w:val="20"/>
          <w:szCs w:val="20"/>
          <w:lang w:eastAsia="pl-PL"/>
        </w:rPr>
        <w:t>termin wykonania</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1</w:t>
      </w:r>
      <w:r w:rsidR="00AB0F0B">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25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(3)</w:t>
      </w:r>
      <w:r w:rsidR="00AB0F0B">
        <w:rPr>
          <w:rFonts w:ascii="Tahoma" w:eastAsia="Times New Roman" w:hAnsi="Tahoma" w:cs="Tahoma"/>
          <w:b/>
          <w:sz w:val="20"/>
          <w:szCs w:val="20"/>
          <w:lang w:eastAsia="pl-PL"/>
        </w:rPr>
        <w:t xml:space="preserve"> x </w:t>
      </w:r>
      <w:r w:rsidR="006965B8">
        <w:rPr>
          <w:rFonts w:ascii="Tahoma" w:eastAsia="Times New Roman" w:hAnsi="Tahoma" w:cs="Tahoma"/>
          <w:b/>
          <w:sz w:val="20"/>
          <w:szCs w:val="20"/>
          <w:lang w:eastAsia="pl-PL"/>
        </w:rPr>
        <w:t>1</w:t>
      </w:r>
      <w:r w:rsidR="00AB0F0B">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Default="007B1E74" w:rsidP="007B1E74">
      <w:pPr>
        <w:spacing w:after="0" w:line="240" w:lineRule="auto"/>
        <w:ind w:left="1134" w:hanging="141"/>
        <w:rPr>
          <w:rFonts w:ascii="Tahoma" w:eastAsia="Times New Roman" w:hAnsi="Tahoma" w:cs="Tahoma"/>
          <w:sz w:val="20"/>
          <w:szCs w:val="20"/>
          <w:lang w:eastAsia="pl-PL"/>
        </w:rPr>
      </w:pPr>
    </w:p>
    <w:p w:rsidR="007272AB" w:rsidRPr="007B1E74"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Default="007B1E74" w:rsidP="007B1E74">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p>
    <w:p w:rsidR="007B1E74" w:rsidRPr="0017516B"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17516B">
        <w:rPr>
          <w:rFonts w:ascii="Tahoma" w:eastAsia="Times New Roman" w:hAnsi="Tahoma" w:cs="Tahoma"/>
          <w:sz w:val="20"/>
          <w:szCs w:val="20"/>
          <w:lang w:eastAsia="pl-PL"/>
        </w:rPr>
        <w:t xml:space="preserve"> Sposób obliczenia </w:t>
      </w:r>
      <w:r w:rsidRPr="0017516B">
        <w:rPr>
          <w:rFonts w:ascii="Tahoma" w:eastAsia="Times New Roman" w:hAnsi="Tahoma" w:cs="Tahoma"/>
          <w:b/>
          <w:sz w:val="20"/>
          <w:szCs w:val="20"/>
          <w:lang w:eastAsia="pl-PL"/>
        </w:rPr>
        <w:t>X</w:t>
      </w:r>
      <w:r w:rsidRPr="0017516B">
        <w:rPr>
          <w:rFonts w:ascii="Tahoma" w:eastAsia="Times New Roman" w:hAnsi="Tahoma" w:cs="Tahoma"/>
          <w:b/>
          <w:sz w:val="20"/>
          <w:szCs w:val="20"/>
          <w:vertAlign w:val="subscript"/>
          <w:lang w:eastAsia="pl-PL"/>
        </w:rPr>
        <w:t>(2)</w:t>
      </w:r>
      <w:r w:rsidRPr="0017516B">
        <w:rPr>
          <w:rFonts w:ascii="Tahoma" w:eastAsia="Times New Roman" w:hAnsi="Tahoma" w:cs="Tahoma"/>
          <w:b/>
          <w:sz w:val="20"/>
          <w:szCs w:val="20"/>
          <w:lang w:eastAsia="pl-PL"/>
        </w:rPr>
        <w:t>:</w:t>
      </w:r>
    </w:p>
    <w:p w:rsidR="00F14AB7" w:rsidRPr="0017516B" w:rsidRDefault="007B1E74" w:rsidP="00F14AB7">
      <w:pPr>
        <w:numPr>
          <w:ilvl w:val="1"/>
          <w:numId w:val="6"/>
        </w:numPr>
        <w:tabs>
          <w:tab w:val="left" w:pos="709"/>
        </w:tabs>
        <w:spacing w:after="0" w:line="240" w:lineRule="auto"/>
        <w:ind w:left="1276" w:hanging="142"/>
        <w:jc w:val="both"/>
        <w:rPr>
          <w:rFonts w:ascii="Tahoma" w:eastAsia="Times New Roman" w:hAnsi="Tahoma" w:cs="Tahoma"/>
          <w:bCs/>
          <w:sz w:val="20"/>
          <w:szCs w:val="20"/>
          <w:lang w:eastAsia="pl-PL"/>
        </w:rPr>
      </w:pPr>
      <w:r w:rsidRPr="0017516B">
        <w:rPr>
          <w:rFonts w:ascii="Tahoma" w:eastAsia="Times New Roman" w:hAnsi="Tahoma" w:cs="Tahoma"/>
          <w:sz w:val="20"/>
          <w:szCs w:val="20"/>
          <w:lang w:eastAsia="pl-PL"/>
        </w:rPr>
        <w:t xml:space="preserve">Okres gwarancji udzielanej przez Wykonawcę musi zostać podany w pełnych </w:t>
      </w:r>
      <w:r w:rsidR="00F66BC1" w:rsidRPr="0017516B">
        <w:rPr>
          <w:rFonts w:ascii="Tahoma" w:eastAsia="Times New Roman" w:hAnsi="Tahoma" w:cs="Tahoma"/>
          <w:sz w:val="20"/>
          <w:szCs w:val="20"/>
          <w:lang w:eastAsia="pl-PL"/>
        </w:rPr>
        <w:t>latach</w:t>
      </w:r>
      <w:r w:rsidRPr="0017516B">
        <w:rPr>
          <w:rFonts w:ascii="Tahoma" w:eastAsia="Times New Roman" w:hAnsi="Tahoma" w:cs="Tahoma"/>
          <w:sz w:val="20"/>
          <w:szCs w:val="20"/>
          <w:lang w:eastAsia="pl-PL"/>
        </w:rPr>
        <w:t xml:space="preserve">. </w:t>
      </w:r>
      <w:r w:rsidR="00F66BC1" w:rsidRPr="0017516B">
        <w:rPr>
          <w:rFonts w:ascii="Tahoma" w:eastAsia="Times New Roman" w:hAnsi="Tahoma" w:cs="Tahoma"/>
          <w:sz w:val="20"/>
          <w:szCs w:val="20"/>
          <w:lang w:eastAsia="pl-PL"/>
        </w:rPr>
        <w:t>Zakłada się że o</w:t>
      </w:r>
      <w:r w:rsidRPr="0017516B">
        <w:rPr>
          <w:rFonts w:ascii="Tahoma" w:eastAsia="Times New Roman" w:hAnsi="Tahoma" w:cs="Tahoma"/>
          <w:sz w:val="20"/>
          <w:szCs w:val="20"/>
          <w:lang w:eastAsia="pl-PL"/>
        </w:rPr>
        <w:t xml:space="preserve">kres gwarancji udzielanej przez wykonawcę nie może być krótszy niż </w:t>
      </w:r>
      <w:r w:rsidR="00F66BC1" w:rsidRPr="0017516B">
        <w:rPr>
          <w:rFonts w:ascii="Tahoma" w:eastAsia="Times New Roman" w:hAnsi="Tahoma" w:cs="Tahoma"/>
          <w:sz w:val="20"/>
          <w:szCs w:val="20"/>
          <w:lang w:eastAsia="pl-PL"/>
        </w:rPr>
        <w:t xml:space="preserve">5 lat i dłuższy </w:t>
      </w:r>
      <w:r w:rsidR="00F14AB7" w:rsidRPr="0017516B">
        <w:rPr>
          <w:rFonts w:ascii="Tahoma" w:eastAsia="Times New Roman" w:hAnsi="Tahoma" w:cs="Tahoma"/>
          <w:sz w:val="20"/>
          <w:szCs w:val="20"/>
          <w:lang w:eastAsia="pl-PL"/>
        </w:rPr>
        <w:t xml:space="preserve">niż 10 </w:t>
      </w:r>
      <w:r w:rsidR="00F66BC1" w:rsidRPr="0017516B">
        <w:rPr>
          <w:rFonts w:ascii="Tahoma" w:eastAsia="Times New Roman" w:hAnsi="Tahoma" w:cs="Tahoma"/>
          <w:sz w:val="20"/>
          <w:szCs w:val="20"/>
          <w:lang w:eastAsia="pl-PL"/>
        </w:rPr>
        <w:t>lat</w:t>
      </w:r>
      <w:r w:rsidR="00F14AB7" w:rsidRPr="0017516B">
        <w:rPr>
          <w:rFonts w:ascii="Tahoma" w:eastAsia="Times New Roman" w:hAnsi="Tahoma" w:cs="Tahoma"/>
          <w:sz w:val="20"/>
          <w:szCs w:val="20"/>
          <w:lang w:eastAsia="pl-PL"/>
        </w:rPr>
        <w:t xml:space="preserve">. </w:t>
      </w:r>
    </w:p>
    <w:p w:rsidR="00F14AB7" w:rsidRPr="0017516B" w:rsidRDefault="00F14AB7"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W kryterium „okres gwarancji” udzielonej przez Wykonawcę zamówienia, Wykonawca za zaoferowanie gwarancji</w:t>
      </w:r>
      <w:r w:rsidR="00F66BC1" w:rsidRPr="0017516B">
        <w:rPr>
          <w:rFonts w:ascii="Tahoma" w:eastAsia="Times New Roman" w:hAnsi="Tahoma" w:cs="Tahoma"/>
          <w:bCs/>
          <w:sz w:val="20"/>
          <w:szCs w:val="20"/>
          <w:lang w:eastAsia="pl-PL"/>
        </w:rPr>
        <w:t xml:space="preserve"> na </w:t>
      </w:r>
      <w:r w:rsidRPr="0017516B">
        <w:rPr>
          <w:rFonts w:ascii="Tahoma" w:eastAsia="Times New Roman" w:hAnsi="Tahoma" w:cs="Tahoma"/>
          <w:bCs/>
          <w:sz w:val="20"/>
          <w:szCs w:val="20"/>
          <w:lang w:eastAsia="pl-PL"/>
        </w:rPr>
        <w:t>:</w:t>
      </w:r>
    </w:p>
    <w:p w:rsidR="00F14AB7" w:rsidRPr="0017516B" w:rsidRDefault="00F66BC1"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 xml:space="preserve">- </w:t>
      </w:r>
      <w:r w:rsidR="00F14AB7" w:rsidRPr="0017516B">
        <w:rPr>
          <w:rFonts w:ascii="Tahoma" w:eastAsia="Times New Roman" w:hAnsi="Tahoma" w:cs="Tahoma"/>
          <w:bCs/>
          <w:sz w:val="20"/>
          <w:szCs w:val="20"/>
          <w:lang w:eastAsia="pl-PL"/>
        </w:rPr>
        <w:t xml:space="preserve"> 10 </w:t>
      </w:r>
      <w:r w:rsidRPr="0017516B">
        <w:rPr>
          <w:rFonts w:ascii="Tahoma" w:eastAsia="Times New Roman" w:hAnsi="Tahoma" w:cs="Tahoma"/>
          <w:bCs/>
          <w:sz w:val="20"/>
          <w:szCs w:val="20"/>
          <w:lang w:eastAsia="pl-PL"/>
        </w:rPr>
        <w:t>lat</w:t>
      </w:r>
      <w:r w:rsidR="00F14AB7" w:rsidRPr="0017516B">
        <w:rPr>
          <w:rFonts w:ascii="Tahoma" w:eastAsia="Times New Roman" w:hAnsi="Tahoma" w:cs="Tahoma"/>
          <w:bCs/>
          <w:sz w:val="20"/>
          <w:szCs w:val="20"/>
          <w:lang w:eastAsia="pl-PL"/>
        </w:rPr>
        <w:t xml:space="preserve"> otrzyma 5 pkt,</w:t>
      </w:r>
    </w:p>
    <w:p w:rsidR="00F14AB7" w:rsidRPr="0017516B" w:rsidRDefault="00F66BC1"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    9 lat</w:t>
      </w:r>
      <w:r w:rsidR="00F14AB7" w:rsidRPr="0017516B">
        <w:rPr>
          <w:rFonts w:ascii="Tahoma" w:eastAsia="Times New Roman" w:hAnsi="Tahoma" w:cs="Tahoma"/>
          <w:bCs/>
          <w:sz w:val="20"/>
          <w:szCs w:val="20"/>
          <w:lang w:eastAsia="pl-PL"/>
        </w:rPr>
        <w:t xml:space="preserve"> otrzyma 4 pkt,</w:t>
      </w:r>
    </w:p>
    <w:p w:rsidR="00F14AB7" w:rsidRPr="0017516B" w:rsidRDefault="00F14AB7"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 xml:space="preserve">- </w:t>
      </w:r>
      <w:r w:rsidR="00F66BC1" w:rsidRPr="0017516B">
        <w:rPr>
          <w:rFonts w:ascii="Tahoma" w:eastAsia="Times New Roman" w:hAnsi="Tahoma" w:cs="Tahoma"/>
          <w:bCs/>
          <w:sz w:val="20"/>
          <w:szCs w:val="20"/>
          <w:lang w:eastAsia="pl-PL"/>
        </w:rPr>
        <w:t xml:space="preserve">   8 lat</w:t>
      </w:r>
      <w:r w:rsidRPr="0017516B">
        <w:rPr>
          <w:rFonts w:ascii="Tahoma" w:eastAsia="Times New Roman" w:hAnsi="Tahoma" w:cs="Tahoma"/>
          <w:bCs/>
          <w:sz w:val="20"/>
          <w:szCs w:val="20"/>
          <w:lang w:eastAsia="pl-PL"/>
        </w:rPr>
        <w:t xml:space="preserve"> otrzyma 3 pkt,</w:t>
      </w:r>
    </w:p>
    <w:p w:rsidR="00F14AB7" w:rsidRPr="0017516B" w:rsidRDefault="00F14AB7"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 xml:space="preserve">- </w:t>
      </w:r>
      <w:r w:rsidR="00F66BC1" w:rsidRPr="0017516B">
        <w:rPr>
          <w:rFonts w:ascii="Tahoma" w:eastAsia="Times New Roman" w:hAnsi="Tahoma" w:cs="Tahoma"/>
          <w:bCs/>
          <w:sz w:val="20"/>
          <w:szCs w:val="20"/>
          <w:lang w:eastAsia="pl-PL"/>
        </w:rPr>
        <w:t xml:space="preserve">   7 lat</w:t>
      </w:r>
      <w:r w:rsidRPr="0017516B">
        <w:rPr>
          <w:rFonts w:ascii="Tahoma" w:eastAsia="Times New Roman" w:hAnsi="Tahoma" w:cs="Tahoma"/>
          <w:bCs/>
          <w:sz w:val="20"/>
          <w:szCs w:val="20"/>
          <w:lang w:eastAsia="pl-PL"/>
        </w:rPr>
        <w:t xml:space="preserve"> otrzyma 2 pkt,</w:t>
      </w:r>
    </w:p>
    <w:p w:rsidR="00F14AB7" w:rsidRPr="0017516B" w:rsidRDefault="00F14AB7"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 xml:space="preserve">- </w:t>
      </w:r>
      <w:r w:rsidR="00F66BC1" w:rsidRPr="0017516B">
        <w:rPr>
          <w:rFonts w:ascii="Tahoma" w:eastAsia="Times New Roman" w:hAnsi="Tahoma" w:cs="Tahoma"/>
          <w:bCs/>
          <w:sz w:val="20"/>
          <w:szCs w:val="20"/>
          <w:lang w:eastAsia="pl-PL"/>
        </w:rPr>
        <w:t xml:space="preserve">   6 lat</w:t>
      </w:r>
      <w:r w:rsidRPr="0017516B">
        <w:rPr>
          <w:rFonts w:ascii="Tahoma" w:eastAsia="Times New Roman" w:hAnsi="Tahoma" w:cs="Tahoma"/>
          <w:bCs/>
          <w:sz w:val="20"/>
          <w:szCs w:val="20"/>
          <w:lang w:eastAsia="pl-PL"/>
        </w:rPr>
        <w:t xml:space="preserve"> otrzyma 1 pkt, </w:t>
      </w:r>
    </w:p>
    <w:p w:rsidR="00F14AB7" w:rsidRPr="0017516B" w:rsidRDefault="00F66BC1"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17516B">
        <w:rPr>
          <w:rFonts w:ascii="Tahoma" w:eastAsia="Times New Roman" w:hAnsi="Tahoma" w:cs="Tahoma"/>
          <w:bCs/>
          <w:sz w:val="20"/>
          <w:szCs w:val="20"/>
          <w:lang w:eastAsia="pl-PL"/>
        </w:rPr>
        <w:t>-    5 lat</w:t>
      </w:r>
      <w:r w:rsidR="00F14AB7" w:rsidRPr="0017516B">
        <w:rPr>
          <w:rFonts w:ascii="Tahoma" w:eastAsia="Times New Roman" w:hAnsi="Tahoma" w:cs="Tahoma"/>
          <w:bCs/>
          <w:sz w:val="20"/>
          <w:szCs w:val="20"/>
          <w:lang w:eastAsia="pl-PL"/>
        </w:rPr>
        <w:t xml:space="preserve"> otrzyma 0 pkt,</w:t>
      </w:r>
    </w:p>
    <w:p w:rsidR="00F14AB7" w:rsidRPr="0017516B" w:rsidRDefault="00F14AB7" w:rsidP="00F14AB7">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p>
    <w:p w:rsidR="007B1E74" w:rsidRPr="0017516B" w:rsidRDefault="007B1E74" w:rsidP="00F14AB7">
      <w:pPr>
        <w:tabs>
          <w:tab w:val="left" w:pos="709"/>
        </w:tabs>
        <w:spacing w:after="0" w:line="240" w:lineRule="auto"/>
        <w:ind w:left="1276"/>
        <w:jc w:val="both"/>
        <w:rPr>
          <w:rFonts w:ascii="Tahoma" w:eastAsia="Times New Roman" w:hAnsi="Tahoma" w:cs="Tahoma"/>
          <w:b/>
          <w:sz w:val="20"/>
          <w:szCs w:val="20"/>
          <w:lang w:eastAsia="pl-PL"/>
        </w:rPr>
      </w:pPr>
      <w:r w:rsidRPr="0017516B">
        <w:rPr>
          <w:rFonts w:ascii="Tahoma" w:eastAsia="Times New Roman" w:hAnsi="Tahoma" w:cs="Tahoma"/>
          <w:b/>
          <w:sz w:val="20"/>
          <w:szCs w:val="20"/>
          <w:lang w:eastAsia="pl-PL"/>
        </w:rPr>
        <w:t>Uwaga:</w:t>
      </w:r>
    </w:p>
    <w:p w:rsidR="007B1E74" w:rsidRPr="0017516B" w:rsidRDefault="007B1E74" w:rsidP="007B1E74">
      <w:pPr>
        <w:spacing w:after="0" w:line="240" w:lineRule="auto"/>
        <w:ind w:left="1134"/>
        <w:jc w:val="both"/>
        <w:rPr>
          <w:rFonts w:ascii="Tahoma" w:eastAsia="Times New Roman" w:hAnsi="Tahoma" w:cs="Tahoma"/>
          <w:sz w:val="20"/>
          <w:szCs w:val="20"/>
          <w:lang w:eastAsia="pl-PL"/>
        </w:rPr>
      </w:pPr>
      <w:r w:rsidRPr="0017516B">
        <w:rPr>
          <w:rFonts w:ascii="Tahoma" w:eastAsia="Times New Roman" w:hAnsi="Tahoma" w:cs="Tahoma"/>
          <w:sz w:val="20"/>
          <w:szCs w:val="20"/>
          <w:lang w:eastAsia="pl-PL"/>
        </w:rPr>
        <w:t xml:space="preserve">W kryterium (2) przyjmuje się, że </w:t>
      </w:r>
      <w:r w:rsidR="00726AC6" w:rsidRPr="0017516B">
        <w:rPr>
          <w:rFonts w:ascii="Tahoma" w:eastAsia="Times New Roman" w:hAnsi="Tahoma" w:cs="Tahoma"/>
          <w:sz w:val="20"/>
          <w:szCs w:val="20"/>
          <w:lang w:eastAsia="pl-PL"/>
        </w:rPr>
        <w:t>o</w:t>
      </w:r>
      <w:r w:rsidR="00F66BC1" w:rsidRPr="0017516B">
        <w:rPr>
          <w:rFonts w:ascii="Tahoma" w:eastAsia="Times New Roman" w:hAnsi="Tahoma" w:cs="Tahoma"/>
          <w:sz w:val="20"/>
          <w:szCs w:val="20"/>
          <w:lang w:eastAsia="pl-PL"/>
        </w:rPr>
        <w:t>kres gwarancji nie przekroczy 1</w:t>
      </w:r>
      <w:r w:rsidRPr="0017516B">
        <w:rPr>
          <w:rFonts w:ascii="Tahoma" w:eastAsia="Times New Roman" w:hAnsi="Tahoma" w:cs="Tahoma"/>
          <w:sz w:val="20"/>
          <w:szCs w:val="20"/>
          <w:lang w:eastAsia="pl-PL"/>
        </w:rPr>
        <w:t xml:space="preserve">0 </w:t>
      </w:r>
      <w:r w:rsidR="00F66BC1" w:rsidRPr="0017516B">
        <w:rPr>
          <w:rFonts w:ascii="Tahoma" w:eastAsia="Times New Roman" w:hAnsi="Tahoma" w:cs="Tahoma"/>
          <w:sz w:val="20"/>
          <w:szCs w:val="20"/>
          <w:lang w:eastAsia="pl-PL"/>
        </w:rPr>
        <w:t>lat.</w:t>
      </w:r>
      <w:r w:rsidRPr="0017516B">
        <w:rPr>
          <w:rFonts w:ascii="Tahoma" w:eastAsia="Times New Roman" w:hAnsi="Tahoma" w:cs="Tahoma"/>
          <w:sz w:val="20"/>
          <w:szCs w:val="20"/>
          <w:lang w:eastAsia="pl-PL"/>
        </w:rPr>
        <w:t xml:space="preserve"> </w:t>
      </w:r>
    </w:p>
    <w:p w:rsidR="007B1E74" w:rsidRPr="0017516B"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sz w:val="20"/>
          <w:szCs w:val="20"/>
          <w:lang w:eastAsia="pl-PL"/>
        </w:rPr>
      </w:pPr>
      <w:r w:rsidRPr="0017516B">
        <w:rPr>
          <w:rFonts w:ascii="Tahoma" w:eastAsia="Times New Roman" w:hAnsi="Tahoma" w:cs="Tahoma"/>
          <w:sz w:val="20"/>
          <w:szCs w:val="20"/>
          <w:lang w:eastAsia="pl-PL"/>
        </w:rPr>
        <w:t>Dla ofert z dłuższym okresem gwarancji przyjmowany będzie dla oce</w:t>
      </w:r>
      <w:r w:rsidR="00726AC6" w:rsidRPr="0017516B">
        <w:rPr>
          <w:rFonts w:ascii="Tahoma" w:eastAsia="Times New Roman" w:hAnsi="Tahoma" w:cs="Tahoma"/>
          <w:sz w:val="20"/>
          <w:szCs w:val="20"/>
          <w:lang w:eastAsia="pl-PL"/>
        </w:rPr>
        <w:t>ny ofert okres gwarancji równy 1</w:t>
      </w:r>
      <w:r w:rsidRPr="0017516B">
        <w:rPr>
          <w:rFonts w:ascii="Tahoma" w:eastAsia="Times New Roman" w:hAnsi="Tahoma" w:cs="Tahoma"/>
          <w:sz w:val="20"/>
          <w:szCs w:val="20"/>
          <w:lang w:eastAsia="pl-PL"/>
        </w:rPr>
        <w:t xml:space="preserve">0 </w:t>
      </w:r>
      <w:r w:rsidR="00F66BC1" w:rsidRPr="0017516B">
        <w:rPr>
          <w:rFonts w:ascii="Tahoma" w:eastAsia="Times New Roman" w:hAnsi="Tahoma" w:cs="Tahoma"/>
          <w:sz w:val="20"/>
          <w:szCs w:val="20"/>
          <w:lang w:eastAsia="pl-PL"/>
        </w:rPr>
        <w:t>lat</w:t>
      </w:r>
      <w:r w:rsidRPr="0017516B">
        <w:rPr>
          <w:rFonts w:ascii="Tahoma" w:eastAsia="Times New Roman" w:hAnsi="Tahoma" w:cs="Tahoma"/>
          <w:sz w:val="20"/>
          <w:szCs w:val="20"/>
          <w:lang w:eastAsia="pl-PL"/>
        </w:rPr>
        <w:t>.</w:t>
      </w:r>
    </w:p>
    <w:p w:rsidR="007B1E74" w:rsidRPr="0017516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„termin wykonania zamówienia” Wykonawca za zaoferowanie wykonania zamówienia w terminie:</w:t>
      </w:r>
    </w:p>
    <w:p w:rsidR="007B1E74" w:rsidRP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w:t>
      </w:r>
      <w:r w:rsidR="00E457E5">
        <w:rPr>
          <w:rFonts w:ascii="Tahoma" w:eastAsia="Times New Roman" w:hAnsi="Tahoma" w:cs="Tahoma"/>
          <w:bCs/>
          <w:color w:val="000000"/>
          <w:sz w:val="20"/>
          <w:szCs w:val="20"/>
          <w:lang w:eastAsia="pl-PL"/>
        </w:rPr>
        <w:t>0</w:t>
      </w:r>
      <w:r w:rsidR="007B1E74"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11</w:t>
      </w:r>
      <w:r w:rsidR="007B1E74" w:rsidRPr="007B1E74">
        <w:rPr>
          <w:rFonts w:ascii="Tahoma" w:eastAsia="Times New Roman" w:hAnsi="Tahoma" w:cs="Tahoma"/>
          <w:bCs/>
          <w:color w:val="000000"/>
          <w:sz w:val="20"/>
          <w:szCs w:val="20"/>
          <w:lang w:eastAsia="pl-PL"/>
        </w:rPr>
        <w:t xml:space="preserve">.2017 r. otrzyma </w:t>
      </w:r>
      <w:r w:rsidR="00E457E5">
        <w:rPr>
          <w:rFonts w:ascii="Tahoma" w:eastAsia="Times New Roman" w:hAnsi="Tahoma" w:cs="Tahoma"/>
          <w:bCs/>
          <w:color w:val="000000"/>
          <w:sz w:val="20"/>
          <w:szCs w:val="20"/>
          <w:lang w:eastAsia="pl-PL"/>
        </w:rPr>
        <w:t>10</w:t>
      </w:r>
      <w:r w:rsidR="007B1E74" w:rsidRPr="007B1E74">
        <w:rPr>
          <w:rFonts w:ascii="Tahoma" w:eastAsia="Times New Roman" w:hAnsi="Tahoma" w:cs="Tahoma"/>
          <w:bCs/>
          <w:color w:val="000000"/>
          <w:sz w:val="20"/>
          <w:szCs w:val="20"/>
          <w:lang w:eastAsia="pl-PL"/>
        </w:rPr>
        <w:t xml:space="preserve"> pkt,</w:t>
      </w:r>
    </w:p>
    <w:p w:rsidR="007B1E74" w:rsidRPr="007B1E74" w:rsidRDefault="00F66BC1"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15</w:t>
      </w:r>
      <w:r w:rsidR="007B1E74"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 xml:space="preserve">12.2017 r. otrzyma </w:t>
      </w:r>
      <w:r w:rsidR="007B1E74" w:rsidRPr="007B1E74">
        <w:rPr>
          <w:rFonts w:ascii="Tahoma" w:eastAsia="Times New Roman" w:hAnsi="Tahoma" w:cs="Tahoma"/>
          <w:bCs/>
          <w:color w:val="000000"/>
          <w:sz w:val="20"/>
          <w:szCs w:val="20"/>
          <w:lang w:eastAsia="pl-PL"/>
        </w:rPr>
        <w:t>5 pkt,</w:t>
      </w:r>
    </w:p>
    <w:p w:rsidR="007B1E74" w:rsidRPr="007B1E74" w:rsidRDefault="00D10971"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31</w:t>
      </w:r>
      <w:r w:rsidR="007B1E74" w:rsidRPr="007B1E74">
        <w:rPr>
          <w:rFonts w:ascii="Tahoma" w:eastAsia="Times New Roman" w:hAnsi="Tahoma" w:cs="Tahoma"/>
          <w:bCs/>
          <w:color w:val="000000"/>
          <w:sz w:val="20"/>
          <w:szCs w:val="20"/>
          <w:lang w:eastAsia="pl-PL"/>
        </w:rPr>
        <w:t>.</w:t>
      </w:r>
      <w:r w:rsidR="00F66BC1">
        <w:rPr>
          <w:rFonts w:ascii="Tahoma" w:eastAsia="Times New Roman" w:hAnsi="Tahoma" w:cs="Tahoma"/>
          <w:bCs/>
          <w:color w:val="000000"/>
          <w:sz w:val="20"/>
          <w:szCs w:val="20"/>
          <w:lang w:eastAsia="pl-PL"/>
        </w:rPr>
        <w:t>12</w:t>
      </w:r>
      <w:r w:rsidR="007B1E74" w:rsidRPr="007B1E74">
        <w:rPr>
          <w:rFonts w:ascii="Tahoma" w:eastAsia="Times New Roman" w:hAnsi="Tahoma" w:cs="Tahoma"/>
          <w:bCs/>
          <w:color w:val="000000"/>
          <w:sz w:val="20"/>
          <w:szCs w:val="20"/>
          <w:lang w:eastAsia="pl-PL"/>
        </w:rPr>
        <w:t>.201</w:t>
      </w:r>
      <w:r w:rsidR="00F66BC1">
        <w:rPr>
          <w:rFonts w:ascii="Tahoma" w:eastAsia="Times New Roman" w:hAnsi="Tahoma" w:cs="Tahoma"/>
          <w:bCs/>
          <w:color w:val="000000"/>
          <w:sz w:val="20"/>
          <w:szCs w:val="20"/>
          <w:lang w:eastAsia="pl-PL"/>
        </w:rPr>
        <w:t>7</w:t>
      </w:r>
      <w:r w:rsidR="007B1E74" w:rsidRPr="007B1E74">
        <w:rPr>
          <w:rFonts w:ascii="Tahoma" w:eastAsia="Times New Roman" w:hAnsi="Tahoma" w:cs="Tahoma"/>
          <w:bCs/>
          <w:color w:val="000000"/>
          <w:sz w:val="20"/>
          <w:szCs w:val="20"/>
          <w:lang w:eastAsia="pl-PL"/>
        </w:rPr>
        <w:t xml:space="preserve"> r. otrzyma 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w:t>
      </w:r>
      <w:r w:rsidR="00391BB5">
        <w:rPr>
          <w:rFonts w:ascii="Tahoma" w:eastAsia="Times New Roman" w:hAnsi="Tahoma" w:cs="Tahoma"/>
          <w:sz w:val="20"/>
          <w:szCs w:val="20"/>
          <w:lang w:eastAsia="pl-PL"/>
        </w:rPr>
        <w:t>konania zamówienia krótszy niż 3</w:t>
      </w:r>
      <w:r w:rsidR="00D10971">
        <w:rPr>
          <w:rFonts w:ascii="Tahoma" w:eastAsia="Times New Roman" w:hAnsi="Tahoma" w:cs="Tahoma"/>
          <w:sz w:val="20"/>
          <w:szCs w:val="20"/>
          <w:lang w:eastAsia="pl-PL"/>
        </w:rPr>
        <w:t>0</w:t>
      </w:r>
      <w:r w:rsidRPr="007B1E74">
        <w:rPr>
          <w:rFonts w:ascii="Tahoma" w:eastAsia="Times New Roman" w:hAnsi="Tahoma" w:cs="Tahoma"/>
          <w:sz w:val="20"/>
          <w:szCs w:val="20"/>
          <w:lang w:eastAsia="pl-PL"/>
        </w:rPr>
        <w:t>.</w:t>
      </w:r>
      <w:r w:rsidR="00E457E5">
        <w:rPr>
          <w:rFonts w:ascii="Tahoma" w:eastAsia="Times New Roman" w:hAnsi="Tahoma" w:cs="Tahoma"/>
          <w:sz w:val="20"/>
          <w:szCs w:val="20"/>
          <w:lang w:eastAsia="pl-PL"/>
        </w:rPr>
        <w:t>11</w:t>
      </w:r>
      <w:r w:rsidRPr="007B1E74">
        <w:rPr>
          <w:rFonts w:ascii="Tahoma" w:eastAsia="Times New Roman" w:hAnsi="Tahoma" w:cs="Tahoma"/>
          <w:sz w:val="20"/>
          <w:szCs w:val="20"/>
          <w:lang w:eastAsia="pl-PL"/>
        </w:rPr>
        <w:t>.2017 r. to dla oceny ofert przyjmowany będzie</w:t>
      </w:r>
      <w:r w:rsidRPr="007B1E74">
        <w:rPr>
          <w:rFonts w:ascii="Tahoma" w:eastAsia="Times New Roman" w:hAnsi="Tahoma" w:cs="Tahoma"/>
          <w:bCs/>
          <w:color w:val="000000"/>
          <w:sz w:val="20"/>
          <w:szCs w:val="20"/>
          <w:lang w:eastAsia="pl-PL"/>
        </w:rPr>
        <w:t xml:space="preserve"> </w:t>
      </w:r>
      <w:r w:rsidR="00391BB5">
        <w:rPr>
          <w:rFonts w:ascii="Tahoma" w:eastAsia="Times New Roman" w:hAnsi="Tahoma" w:cs="Tahoma"/>
          <w:bCs/>
          <w:color w:val="000000"/>
          <w:sz w:val="20"/>
          <w:szCs w:val="20"/>
          <w:lang w:eastAsia="pl-PL"/>
        </w:rPr>
        <w:t>termin wykonania zamówienia do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000E1E07">
        <w:rPr>
          <w:rFonts w:ascii="Tahoma" w:eastAsia="Times New Roman" w:hAnsi="Tahoma" w:cs="Tahoma"/>
          <w:sz w:val="20"/>
          <w:szCs w:val="20"/>
          <w:lang w:eastAsia="pl-PL"/>
        </w:rPr>
        <w:t>15</w:t>
      </w:r>
      <w:r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12</w:t>
      </w:r>
      <w:r w:rsidR="00391BB5">
        <w:rPr>
          <w:rFonts w:ascii="Tahoma" w:eastAsia="Times New Roman" w:hAnsi="Tahoma" w:cs="Tahoma"/>
          <w:bCs/>
          <w:color w:val="000000"/>
          <w:sz w:val="20"/>
          <w:szCs w:val="20"/>
          <w:lang w:eastAsia="pl-PL"/>
        </w:rPr>
        <w:t>.2017 r., ale dłuższy niż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w:t>
      </w:r>
      <w:r w:rsidR="000E1E07">
        <w:rPr>
          <w:rFonts w:ascii="Tahoma" w:eastAsia="Times New Roman" w:hAnsi="Tahoma" w:cs="Tahoma"/>
          <w:bCs/>
          <w:color w:val="000000"/>
          <w:sz w:val="20"/>
          <w:szCs w:val="20"/>
          <w:lang w:eastAsia="pl-PL"/>
        </w:rPr>
        <w:t xml:space="preserve">termin wykonania zamówienia do </w:t>
      </w:r>
      <w:r w:rsidR="00D10971">
        <w:rPr>
          <w:rFonts w:ascii="Tahoma" w:eastAsia="Times New Roman" w:hAnsi="Tahoma" w:cs="Tahoma"/>
          <w:bCs/>
          <w:color w:val="000000"/>
          <w:sz w:val="20"/>
          <w:szCs w:val="20"/>
          <w:lang w:eastAsia="pl-PL"/>
        </w:rPr>
        <w:t>1</w:t>
      </w:r>
      <w:r w:rsidR="000E1E07">
        <w:rPr>
          <w:rFonts w:ascii="Tahoma" w:eastAsia="Times New Roman" w:hAnsi="Tahoma" w:cs="Tahoma"/>
          <w:bCs/>
          <w:color w:val="000000"/>
          <w:sz w:val="20"/>
          <w:szCs w:val="20"/>
          <w:lang w:eastAsia="pl-PL"/>
        </w:rPr>
        <w:t>5</w:t>
      </w:r>
      <w:r w:rsidR="00E457E5">
        <w:rPr>
          <w:rFonts w:ascii="Tahoma" w:eastAsia="Times New Roman" w:hAnsi="Tahoma" w:cs="Tahoma"/>
          <w:bCs/>
          <w:color w:val="000000"/>
          <w:sz w:val="20"/>
          <w:szCs w:val="20"/>
          <w:lang w:eastAsia="pl-PL"/>
        </w:rPr>
        <w:t>.12</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00391BB5">
        <w:rPr>
          <w:rFonts w:ascii="Tahoma" w:eastAsia="Times New Roman" w:hAnsi="Tahoma" w:cs="Tahoma"/>
          <w:sz w:val="20"/>
          <w:szCs w:val="20"/>
          <w:lang w:eastAsia="pl-PL"/>
        </w:rPr>
        <w:t>31</w:t>
      </w:r>
      <w:r w:rsidRPr="007B1E74">
        <w:rPr>
          <w:rFonts w:ascii="Tahoma" w:eastAsia="Times New Roman" w:hAnsi="Tahoma" w:cs="Tahoma"/>
          <w:bCs/>
          <w:color w:val="000000"/>
          <w:sz w:val="20"/>
          <w:szCs w:val="20"/>
          <w:lang w:eastAsia="pl-PL"/>
        </w:rPr>
        <w:t>.</w:t>
      </w:r>
      <w:r w:rsidR="000E1E07">
        <w:rPr>
          <w:rFonts w:ascii="Tahoma" w:eastAsia="Times New Roman" w:hAnsi="Tahoma" w:cs="Tahoma"/>
          <w:bCs/>
          <w:color w:val="000000"/>
          <w:sz w:val="20"/>
          <w:szCs w:val="20"/>
          <w:lang w:eastAsia="pl-PL"/>
        </w:rPr>
        <w:t>12</w:t>
      </w:r>
      <w:r w:rsidRPr="007B1E74">
        <w:rPr>
          <w:rFonts w:ascii="Tahoma" w:eastAsia="Times New Roman" w:hAnsi="Tahoma" w:cs="Tahoma"/>
          <w:bCs/>
          <w:color w:val="000000"/>
          <w:sz w:val="20"/>
          <w:szCs w:val="20"/>
          <w:lang w:eastAsia="pl-PL"/>
        </w:rPr>
        <w:t>.201</w:t>
      </w:r>
      <w:r w:rsidR="000E1E07">
        <w:rPr>
          <w:rFonts w:ascii="Tahoma" w:eastAsia="Times New Roman" w:hAnsi="Tahoma" w:cs="Tahoma"/>
          <w:bCs/>
          <w:color w:val="000000"/>
          <w:sz w:val="20"/>
          <w:szCs w:val="20"/>
          <w:lang w:eastAsia="pl-PL"/>
        </w:rPr>
        <w:t xml:space="preserve">7 r., ale dłuższy niż </w:t>
      </w:r>
      <w:r w:rsidR="00D10971">
        <w:rPr>
          <w:rFonts w:ascii="Tahoma" w:eastAsia="Times New Roman" w:hAnsi="Tahoma" w:cs="Tahoma"/>
          <w:bCs/>
          <w:color w:val="000000"/>
          <w:sz w:val="20"/>
          <w:szCs w:val="20"/>
          <w:lang w:eastAsia="pl-PL"/>
        </w:rPr>
        <w:t>1</w:t>
      </w:r>
      <w:r w:rsidR="000E1E07">
        <w:rPr>
          <w:rFonts w:ascii="Tahoma" w:eastAsia="Times New Roman" w:hAnsi="Tahoma" w:cs="Tahoma"/>
          <w:bCs/>
          <w:color w:val="000000"/>
          <w:sz w:val="20"/>
          <w:szCs w:val="20"/>
          <w:lang w:eastAsia="pl-PL"/>
        </w:rPr>
        <w:t>5</w:t>
      </w:r>
      <w:r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12</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w:t>
      </w:r>
      <w:r w:rsidR="00391BB5">
        <w:rPr>
          <w:rFonts w:ascii="Tahoma" w:eastAsia="Times New Roman" w:hAnsi="Tahoma" w:cs="Tahoma"/>
          <w:bCs/>
          <w:color w:val="000000"/>
          <w:sz w:val="20"/>
          <w:szCs w:val="20"/>
          <w:lang w:eastAsia="pl-PL"/>
        </w:rPr>
        <w:t>ermin wykonania zamówienia do 31</w:t>
      </w:r>
      <w:r w:rsidRPr="007B1E74">
        <w:rPr>
          <w:rFonts w:ascii="Tahoma" w:eastAsia="Times New Roman" w:hAnsi="Tahoma" w:cs="Tahoma"/>
          <w:bCs/>
          <w:color w:val="000000"/>
          <w:sz w:val="20"/>
          <w:szCs w:val="20"/>
          <w:lang w:eastAsia="pl-PL"/>
        </w:rPr>
        <w:t>.</w:t>
      </w:r>
      <w:r w:rsidR="00E457E5">
        <w:rPr>
          <w:rFonts w:ascii="Tahoma" w:eastAsia="Times New Roman" w:hAnsi="Tahoma" w:cs="Tahoma"/>
          <w:bCs/>
          <w:color w:val="000000"/>
          <w:sz w:val="20"/>
          <w:szCs w:val="20"/>
          <w:lang w:eastAsia="pl-PL"/>
        </w:rPr>
        <w:t>12</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3"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3"/>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4"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P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5"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6"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6"/>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7"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7"/>
    </w:p>
    <w:p w:rsidR="007B1E74" w:rsidRPr="007B1E74" w:rsidRDefault="007B1E74" w:rsidP="0017516B">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F70894" w:rsidRDefault="00D3637C" w:rsidP="00F70894">
      <w:pPr>
        <w:pStyle w:val="Nagwek1"/>
        <w:jc w:val="both"/>
        <w:rPr>
          <w:rFonts w:ascii="Tahoma" w:hAnsi="Tahoma" w:cs="Tahoma"/>
          <w:color w:val="0070C0"/>
          <w:sz w:val="20"/>
          <w:szCs w:val="20"/>
          <w:lang w:eastAsia="pl-PL"/>
        </w:rPr>
      </w:pPr>
      <w:bookmarkStart w:id="18"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8"/>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19"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19"/>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0"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0"/>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1"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1"/>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2"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3"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3"/>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5"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5"/>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F70894" w:rsidRDefault="00D3637C" w:rsidP="00F70894">
      <w:pPr>
        <w:pStyle w:val="Nagwek1"/>
        <w:jc w:val="both"/>
        <w:rPr>
          <w:rFonts w:ascii="Tahoma" w:hAnsi="Tahoma" w:cs="Tahoma"/>
          <w:color w:val="0070C0"/>
          <w:sz w:val="20"/>
          <w:szCs w:val="20"/>
          <w:lang w:eastAsia="pl-PL"/>
        </w:rPr>
      </w:pPr>
      <w:bookmarkStart w:id="26"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7" w:name="_Toc460501229"/>
      <w:bookmarkStart w:id="28" w:name="_Toc460501296"/>
      <w:bookmarkStart w:id="29"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7"/>
      <w:bookmarkEnd w:id="28"/>
      <w:bookmarkEnd w:id="29"/>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lastRenderedPageBreak/>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0" w:name="_Toc460501230"/>
      <w:bookmarkStart w:id="31" w:name="_Toc460501297"/>
      <w:bookmarkStart w:id="32"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0"/>
      <w:bookmarkEnd w:id="31"/>
      <w:bookmarkEnd w:id="32"/>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3"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3"/>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6E7062">
        <w:rPr>
          <w:rFonts w:ascii="Tahoma" w:eastAsia="Times New Roman" w:hAnsi="Tahoma" w:cs="Tahoma"/>
          <w:sz w:val="20"/>
          <w:szCs w:val="20"/>
          <w:lang w:eastAsia="pl-PL"/>
        </w:rPr>
        <w:t>9</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4"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4"/>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241D94" w:rsidRDefault="007B1E74" w:rsidP="00241D94">
      <w:pPr>
        <w:pStyle w:val="Nagwek1"/>
        <w:rPr>
          <w:rFonts w:ascii="Tahoma" w:hAnsi="Tahoma" w:cs="Tahoma"/>
          <w:color w:val="0070C0"/>
          <w:sz w:val="20"/>
          <w:szCs w:val="20"/>
          <w:lang w:eastAsia="pl-PL"/>
        </w:rPr>
      </w:pPr>
      <w:bookmarkStart w:id="35" w:name="_Toc471243924"/>
      <w:r w:rsidRPr="00241D94">
        <w:rPr>
          <w:rFonts w:ascii="Tahoma" w:hAnsi="Tahoma" w:cs="Tahoma"/>
          <w:color w:val="0070C0"/>
          <w:sz w:val="20"/>
          <w:szCs w:val="20"/>
          <w:lang w:eastAsia="pl-PL"/>
        </w:rPr>
        <w:t>XXXII. ZAŁĄCZNIKI DO SIWZ</w:t>
      </w:r>
      <w:bookmarkEnd w:id="35"/>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7B1E74"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5A197A" w:rsidRDefault="005A197A"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17516B" w:rsidRDefault="0017516B" w:rsidP="007B1E74">
      <w:pPr>
        <w:tabs>
          <w:tab w:val="left" w:pos="426"/>
        </w:tabs>
        <w:spacing w:after="0" w:line="240" w:lineRule="auto"/>
        <w:ind w:left="2977"/>
        <w:rPr>
          <w:rFonts w:ascii="Tahoma" w:eastAsia="Times New Roman" w:hAnsi="Tahoma" w:cs="Tahoma"/>
          <w:sz w:val="20"/>
          <w:szCs w:val="20"/>
          <w:lang w:eastAsia="pl-PL"/>
        </w:rPr>
      </w:pPr>
    </w:p>
    <w:p w:rsidR="0017516B" w:rsidRDefault="0017516B" w:rsidP="007B1E74">
      <w:pPr>
        <w:tabs>
          <w:tab w:val="left" w:pos="426"/>
        </w:tabs>
        <w:spacing w:after="0" w:line="240" w:lineRule="auto"/>
        <w:ind w:left="2977"/>
        <w:rPr>
          <w:rFonts w:ascii="Tahoma" w:eastAsia="Times New Roman" w:hAnsi="Tahoma" w:cs="Tahoma"/>
          <w:sz w:val="20"/>
          <w:szCs w:val="20"/>
          <w:lang w:eastAsia="pl-PL"/>
        </w:rPr>
      </w:pPr>
    </w:p>
    <w:p w:rsidR="0017516B" w:rsidRDefault="0017516B" w:rsidP="007B1E74">
      <w:pPr>
        <w:tabs>
          <w:tab w:val="left" w:pos="426"/>
        </w:tabs>
        <w:spacing w:after="0" w:line="240" w:lineRule="auto"/>
        <w:ind w:left="2977"/>
        <w:rPr>
          <w:rFonts w:ascii="Tahoma" w:eastAsia="Times New Roman" w:hAnsi="Tahoma" w:cs="Tahoma"/>
          <w:sz w:val="20"/>
          <w:szCs w:val="20"/>
          <w:lang w:eastAsia="pl-PL"/>
        </w:rPr>
      </w:pPr>
    </w:p>
    <w:p w:rsidR="005A197A" w:rsidRPr="007B1E74" w:rsidRDefault="005A197A"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62253">
              <w:rPr>
                <w:rFonts w:ascii="Times New Roman" w:eastAsia="Times New Roman" w:hAnsi="Times New Roman" w:cs="Times New Roman"/>
                <w:b/>
                <w:sz w:val="20"/>
                <w:szCs w:val="20"/>
                <w:lang w:eastAsia="x-none"/>
              </w:rPr>
            </w:r>
            <w:r w:rsidR="00562253">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62253">
              <w:rPr>
                <w:rFonts w:ascii="Times New Roman" w:eastAsia="Times New Roman" w:hAnsi="Times New Roman" w:cs="Times New Roman"/>
                <w:b/>
                <w:sz w:val="20"/>
                <w:szCs w:val="20"/>
                <w:lang w:eastAsia="x-none"/>
              </w:rPr>
            </w:r>
            <w:r w:rsidR="00562253">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w:t>
      </w:r>
      <w:r w:rsidR="00AE153E">
        <w:rPr>
          <w:rFonts w:ascii="Tahoma" w:eastAsia="Times New Roman" w:hAnsi="Tahoma" w:cs="Tahoma"/>
          <w:b/>
          <w:bCs/>
          <w:sz w:val="20"/>
          <w:szCs w:val="20"/>
          <w:lang w:eastAsia="pl-PL"/>
        </w:rPr>
        <w:t>ę</w:t>
      </w:r>
      <w:r w:rsidR="00AE153E" w:rsidRPr="00AE153E">
        <w:rPr>
          <w:rFonts w:ascii="Tahoma" w:eastAsia="Times New Roman" w:hAnsi="Tahoma" w:cs="Tahoma"/>
          <w:b/>
          <w:bCs/>
          <w:sz w:val="20"/>
          <w:szCs w:val="20"/>
          <w:lang w:eastAsia="pl-PL"/>
        </w:rPr>
        <w:t xml:space="preserve">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AE69FF">
      <w:pPr>
        <w:numPr>
          <w:ilvl w:val="6"/>
          <w:numId w:val="18"/>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00AE153E">
        <w:rPr>
          <w:rFonts w:ascii="Tahoma" w:eastAsia="Times New Roman" w:hAnsi="Tahoma" w:cs="Tahoma"/>
          <w:sz w:val="20"/>
          <w:szCs w:val="20"/>
          <w:lang w:eastAsia="pl-PL"/>
        </w:rPr>
        <w:t xml:space="preserve">całości </w:t>
      </w:r>
      <w:r w:rsidRPr="007B1E74">
        <w:rPr>
          <w:rFonts w:ascii="Tahoma" w:eastAsia="Times New Roman" w:hAnsi="Tahoma" w:cs="Tahoma"/>
          <w:sz w:val="20"/>
          <w:szCs w:val="20"/>
          <w:lang w:eastAsia="pl-PL"/>
        </w:rPr>
        <w:t xml:space="preserve">zamówienia: </w:t>
      </w: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AE69FF">
      <w:pPr>
        <w:keepNext/>
        <w:numPr>
          <w:ilvl w:val="0"/>
          <w:numId w:val="18"/>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7B1E74" w:rsidP="007B1E74">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w:t>
      </w:r>
      <w:r w:rsidR="006D7831">
        <w:rPr>
          <w:rFonts w:ascii="Tahoma" w:eastAsia="Times New Roman" w:hAnsi="Tahoma" w:cs="Tahoma"/>
          <w:sz w:val="16"/>
          <w:szCs w:val="16"/>
          <w:lang w:eastAsia="pl-PL"/>
        </w:rPr>
        <w:t>1</w:t>
      </w:r>
      <w:r w:rsidRPr="007B1E74">
        <w:rPr>
          <w:rFonts w:ascii="Tahoma" w:eastAsia="Times New Roman" w:hAnsi="Tahoma" w:cs="Tahoma"/>
          <w:sz w:val="16"/>
          <w:szCs w:val="16"/>
          <w:lang w:eastAsia="pl-PL"/>
        </w:rPr>
        <w:t>.</w:t>
      </w:r>
      <w:r w:rsidR="0017516B">
        <w:rPr>
          <w:rFonts w:ascii="Tahoma" w:eastAsia="Times New Roman" w:hAnsi="Tahoma" w:cs="Tahoma"/>
          <w:sz w:val="16"/>
          <w:szCs w:val="16"/>
          <w:lang w:eastAsia="pl-PL"/>
        </w:rPr>
        <w:t>12</w:t>
      </w:r>
      <w:r w:rsidRPr="007B1E74">
        <w:rPr>
          <w:rFonts w:ascii="Tahoma" w:eastAsia="Times New Roman" w:hAnsi="Tahoma" w:cs="Tahoma"/>
          <w:sz w:val="16"/>
          <w:szCs w:val="16"/>
          <w:lang w:eastAsia="pl-PL"/>
        </w:rPr>
        <w:t>.201</w:t>
      </w:r>
      <w:r w:rsidR="0017516B">
        <w:rPr>
          <w:rFonts w:ascii="Tahoma" w:eastAsia="Times New Roman" w:hAnsi="Tahoma" w:cs="Tahoma"/>
          <w:sz w:val="16"/>
          <w:szCs w:val="16"/>
          <w:lang w:eastAsia="pl-PL"/>
        </w:rPr>
        <w:t>7</w:t>
      </w:r>
      <w:r w:rsidRPr="007B1E74">
        <w:rPr>
          <w:rFonts w:ascii="Tahoma" w:eastAsia="Times New Roman" w:hAnsi="Tahoma" w:cs="Tahoma"/>
          <w:sz w:val="16"/>
          <w:szCs w:val="16"/>
          <w:lang w:eastAsia="pl-PL"/>
        </w:rPr>
        <w:t xml:space="preserve"> r.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AE69FF">
      <w:pPr>
        <w:numPr>
          <w:ilvl w:val="0"/>
          <w:numId w:val="18"/>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lastRenderedPageBreak/>
        <w:t xml:space="preserve">Oświadczamy, że udzielimy </w:t>
      </w:r>
      <w:r w:rsidRPr="007B1E74">
        <w:rPr>
          <w:rFonts w:ascii="Tahoma" w:eastAsia="Times New Roman" w:hAnsi="Tahoma" w:cs="Tahoma"/>
          <w:sz w:val="20"/>
          <w:szCs w:val="20"/>
          <w:lang w:eastAsia="pl-PL"/>
        </w:rPr>
        <w:t xml:space="preserve">Zamawiającemu na wykonane roboty budowlane, stanowiące przedmiot zamówienia, gwarancji jakości na okres: …………………………… </w:t>
      </w:r>
      <w:r w:rsidR="0017516B">
        <w:rPr>
          <w:rFonts w:ascii="Tahoma" w:eastAsia="Times New Roman" w:hAnsi="Tahoma" w:cs="Tahoma"/>
          <w:sz w:val="20"/>
          <w:szCs w:val="20"/>
          <w:lang w:eastAsia="pl-PL"/>
        </w:rPr>
        <w:t>lat</w:t>
      </w:r>
      <w:r w:rsidRPr="007B1E74">
        <w:rPr>
          <w:rFonts w:ascii="Tahoma" w:eastAsia="Times New Roman" w:hAnsi="Tahoma" w:cs="Tahoma"/>
          <w:sz w:val="20"/>
          <w:szCs w:val="20"/>
          <w:lang w:eastAsia="pl-PL"/>
        </w:rPr>
        <w:t xml:space="preserve"> (minima</w:t>
      </w:r>
      <w:r w:rsidR="000B3644">
        <w:rPr>
          <w:rFonts w:ascii="Tahoma" w:eastAsia="Times New Roman" w:hAnsi="Tahoma" w:cs="Tahoma"/>
          <w:sz w:val="20"/>
          <w:szCs w:val="20"/>
          <w:lang w:eastAsia="pl-PL"/>
        </w:rPr>
        <w:t xml:space="preserve">lny wymagany okres gwarancji – </w:t>
      </w:r>
      <w:r w:rsidR="0017516B">
        <w:rPr>
          <w:rFonts w:ascii="Tahoma" w:eastAsia="Times New Roman" w:hAnsi="Tahoma" w:cs="Tahoma"/>
          <w:sz w:val="20"/>
          <w:szCs w:val="20"/>
          <w:lang w:eastAsia="pl-PL"/>
        </w:rPr>
        <w:t>5 lat</w:t>
      </w:r>
      <w:r w:rsidRPr="007B1E74">
        <w:rPr>
          <w:rFonts w:ascii="Tahoma" w:eastAsia="Times New Roman" w:hAnsi="Tahoma" w:cs="Tahoma"/>
          <w:sz w:val="20"/>
          <w:szCs w:val="20"/>
          <w:lang w:eastAsia="pl-PL"/>
        </w:rPr>
        <w:t>), licząc od daty odbioru końcowego robót, na zasadach określonych w Kodeksie cywilnym.</w:t>
      </w:r>
    </w:p>
    <w:p w:rsidR="007B1E74" w:rsidRPr="007B1E74" w:rsidRDefault="007B1E74" w:rsidP="007B1E74">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sidR="000B3644">
        <w:rPr>
          <w:rFonts w:ascii="Tahoma" w:eastAsia="Times New Roman" w:hAnsi="Tahoma" w:cs="Tahoma"/>
          <w:sz w:val="16"/>
          <w:szCs w:val="16"/>
          <w:lang w:eastAsia="pl-PL"/>
        </w:rPr>
        <w:t>ia, gwarancji jakości na okres</w:t>
      </w:r>
      <w:r w:rsidR="0017516B">
        <w:rPr>
          <w:rFonts w:ascii="Tahoma" w:eastAsia="Times New Roman" w:hAnsi="Tahoma" w:cs="Tahoma"/>
          <w:sz w:val="16"/>
          <w:szCs w:val="16"/>
          <w:lang w:eastAsia="pl-PL"/>
        </w:rPr>
        <w:t xml:space="preserve"> 5 lat</w:t>
      </w:r>
      <w:r w:rsidRPr="007B1E74">
        <w:rPr>
          <w:rFonts w:ascii="Tahoma" w:eastAsia="Times New Roman" w:hAnsi="Tahoma" w:cs="Tahoma"/>
          <w:sz w:val="16"/>
          <w:szCs w:val="16"/>
          <w:lang w:eastAsia="pl-PL"/>
        </w:rPr>
        <w:t>, licząc od daty odbioru końcowego robót, na zasadach określonych w Kodeksie cywilnym.</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ab/>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C3B18" w:rsidRDefault="006C3B18" w:rsidP="007B1E74">
      <w:pPr>
        <w:autoSpaceDE w:val="0"/>
        <w:autoSpaceDN w:val="0"/>
        <w:adjustRightInd w:val="0"/>
        <w:spacing w:after="0" w:line="240" w:lineRule="auto"/>
        <w:jc w:val="center"/>
        <w:rPr>
          <w:rFonts w:ascii="Tahoma" w:eastAsia="Calibri" w:hAnsi="Tahoma" w:cs="Tahoma"/>
          <w:b/>
          <w:bCs/>
          <w:sz w:val="28"/>
          <w:szCs w:val="28"/>
        </w:rPr>
      </w:pPr>
      <w:r w:rsidRPr="006C3B18">
        <w:rPr>
          <w:rFonts w:ascii="Tahoma" w:eastAsia="Times New Roman" w:hAnsi="Tahoma" w:cs="Tahoma"/>
          <w:b/>
          <w:bCs/>
          <w:sz w:val="28"/>
          <w:szCs w:val="28"/>
          <w:lang w:eastAsia="pl-PL"/>
        </w:rPr>
        <w:t>Budowa krytej pływalni w Twardogórze w ramach</w:t>
      </w:r>
      <w:r>
        <w:rPr>
          <w:rFonts w:ascii="Tahoma" w:eastAsia="Times New Roman" w:hAnsi="Tahoma" w:cs="Tahoma"/>
          <w:b/>
          <w:bCs/>
          <w:sz w:val="28"/>
          <w:szCs w:val="28"/>
          <w:lang w:eastAsia="pl-PL"/>
        </w:rPr>
        <w:t xml:space="preserve"> programu „DOLNOŚLĄSKI DELFINEK</w:t>
      </w:r>
      <w:r w:rsidR="007B1E74" w:rsidRPr="006C3B18">
        <w:rPr>
          <w:rFonts w:ascii="Tahoma" w:eastAsia="Calibri" w:hAnsi="Tahoma" w:cs="Tahoma"/>
          <w:b/>
          <w:bCs/>
          <w:sz w:val="28"/>
          <w:szCs w:val="28"/>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6" w:name="_Toc4489705"/>
      <w:r w:rsidRPr="007B1E74">
        <w:rPr>
          <w:rFonts w:ascii="Tahoma" w:eastAsia="Times New Roman" w:hAnsi="Tahoma" w:cs="Tahoma"/>
          <w:b/>
          <w:color w:val="000000"/>
          <w:lang w:eastAsia="pl-PL"/>
        </w:rPr>
        <w:t>DEFINICJE</w:t>
      </w:r>
      <w:bookmarkEnd w:id="36"/>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7"/>
      <w:r w:rsidRPr="007B1E74">
        <w:rPr>
          <w:rFonts w:ascii="Tahoma" w:eastAsia="Times New Roman" w:hAnsi="Tahoma" w:cs="Tahoma"/>
          <w:b/>
          <w:color w:val="000000"/>
          <w:lang w:eastAsia="pl-PL"/>
        </w:rPr>
        <w:t>PRZEDMIOT UMOWY</w:t>
      </w:r>
      <w:bookmarkEnd w:id="37"/>
    </w:p>
    <w:p w:rsidR="002E61D6" w:rsidRPr="007B1E74" w:rsidRDefault="007B1E74" w:rsidP="002E61D6">
      <w:pPr>
        <w:autoSpaceDE w:val="0"/>
        <w:autoSpaceDN w:val="0"/>
        <w:adjustRightInd w:val="0"/>
        <w:spacing w:after="0" w:line="240" w:lineRule="auto"/>
        <w:jc w:val="both"/>
        <w:rPr>
          <w:rFonts w:ascii="Tahoma" w:eastAsia="Times New Roman" w:hAnsi="Tahoma" w:cs="Tahoma"/>
          <w:color w:val="000000"/>
          <w:sz w:val="10"/>
          <w:szCs w:val="10"/>
          <w:u w:val="single"/>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Calibri" w:hAnsi="Tahoma" w:cs="Tahoma"/>
          <w:b/>
          <w:bCs/>
          <w:sz w:val="20"/>
          <w:szCs w:val="20"/>
        </w:rPr>
        <w:t>”</w:t>
      </w:r>
      <w:r w:rsidR="002E61D6">
        <w:rPr>
          <w:rFonts w:ascii="Tahoma" w:eastAsia="Times New Roman" w:hAnsi="Tahoma" w:cs="Tahoma"/>
          <w:sz w:val="20"/>
          <w:szCs w:val="20"/>
          <w:lang w:eastAsia="pl-PL"/>
        </w:rPr>
        <w:t xml:space="preserve"> </w:t>
      </w:r>
      <w:r w:rsidR="002E61D6" w:rsidRPr="006D2DF5">
        <w:rPr>
          <w:rFonts w:ascii="Tahoma" w:eastAsia="Times New Roman" w:hAnsi="Tahoma" w:cs="Tahoma"/>
          <w:sz w:val="20"/>
          <w:szCs w:val="20"/>
          <w:lang w:eastAsia="pl-PL"/>
        </w:rPr>
        <w:t xml:space="preserve">z funkcjami uzupełniającymi </w:t>
      </w:r>
      <w:proofErr w:type="spellStart"/>
      <w:r w:rsidR="002E61D6" w:rsidRPr="006D2DF5">
        <w:rPr>
          <w:rFonts w:ascii="Tahoma" w:eastAsia="Times New Roman" w:hAnsi="Tahoma" w:cs="Tahoma"/>
          <w:sz w:val="20"/>
          <w:szCs w:val="20"/>
          <w:lang w:eastAsia="pl-PL"/>
        </w:rPr>
        <w:t>t.j</w:t>
      </w:r>
      <w:proofErr w:type="spellEnd"/>
      <w:r w:rsidR="002E61D6" w:rsidRPr="006D2DF5">
        <w:rPr>
          <w:rFonts w:ascii="Tahoma" w:eastAsia="Times New Roman" w:hAnsi="Tahoma" w:cs="Tahoma"/>
          <w:sz w:val="20"/>
          <w:szCs w:val="20"/>
          <w:lang w:eastAsia="pl-PL"/>
        </w:rPr>
        <w:t xml:space="preserve">. </w:t>
      </w:r>
      <w:proofErr w:type="spellStart"/>
      <w:r w:rsidR="002E61D6" w:rsidRPr="006D2DF5">
        <w:rPr>
          <w:rFonts w:ascii="Tahoma" w:eastAsia="Times New Roman" w:hAnsi="Tahoma" w:cs="Tahoma"/>
          <w:sz w:val="20"/>
          <w:szCs w:val="20"/>
          <w:lang w:eastAsia="pl-PL"/>
        </w:rPr>
        <w:t>saunarium</w:t>
      </w:r>
      <w:proofErr w:type="spellEnd"/>
      <w:r w:rsidR="002E61D6" w:rsidRPr="006D2DF5">
        <w:rPr>
          <w:rFonts w:ascii="Tahoma" w:eastAsia="Times New Roman" w:hAnsi="Tahoma" w:cs="Tahoma"/>
          <w:sz w:val="20"/>
          <w:szCs w:val="20"/>
          <w:lang w:eastAsia="pl-PL"/>
        </w:rPr>
        <w:t xml:space="preserve"> i pokojami  hotelowymi</w:t>
      </w:r>
      <w:r w:rsidR="002E61D6">
        <w:rPr>
          <w:rFonts w:ascii="Tahoma" w:eastAsia="Times New Roman" w:hAnsi="Tahoma" w:cs="Tahoma"/>
          <w:sz w:val="20"/>
          <w:szCs w:val="20"/>
          <w:lang w:eastAsia="pl-PL"/>
        </w:rPr>
        <w:t xml:space="preserve"> przy istniejącej hali sportowo - widowiskowej</w:t>
      </w:r>
      <w:r w:rsidR="002E61D6" w:rsidRPr="006D2DF5">
        <w:rPr>
          <w:rFonts w:ascii="Tahoma" w:eastAsia="Times New Roman" w:hAnsi="Tahoma" w:cs="Tahoma"/>
          <w:sz w:val="20"/>
          <w:szCs w:val="20"/>
          <w:lang w:eastAsia="pl-PL"/>
        </w:rPr>
        <w:t xml:space="preserve"> i zespole szkół w Twardogórze</w:t>
      </w:r>
      <w:r w:rsidR="002E61D6">
        <w:rPr>
          <w:rFonts w:ascii="Tahoma" w:eastAsia="Times New Roman" w:hAnsi="Tahoma" w:cs="Tahoma"/>
          <w:sz w:val="20"/>
          <w:szCs w:val="20"/>
          <w:lang w:eastAsia="pl-PL"/>
        </w:rPr>
        <w:t xml:space="preserve">. </w:t>
      </w:r>
      <w:r w:rsidR="002E61D6" w:rsidRPr="009C364B">
        <w:rPr>
          <w:rFonts w:ascii="Tahoma" w:eastAsia="Times New Roman" w:hAnsi="Tahoma" w:cs="Tahoma"/>
          <w:sz w:val="20"/>
          <w:szCs w:val="20"/>
          <w:lang w:eastAsia="pl-PL"/>
        </w:rPr>
        <w:t xml:space="preserve">Budowa krytej pływalni przy Szkole Podstawowej Nr 2 i Gimnazjum Nr 1 w Twardogórze, </w:t>
      </w:r>
      <w:r w:rsidR="002E61D6">
        <w:rPr>
          <w:rFonts w:ascii="Tahoma" w:eastAsia="Times New Roman" w:hAnsi="Tahoma" w:cs="Tahoma"/>
          <w:sz w:val="20"/>
          <w:szCs w:val="20"/>
          <w:lang w:eastAsia="pl-PL"/>
        </w:rPr>
        <w:t xml:space="preserve">realizowana jest </w:t>
      </w:r>
      <w:r w:rsidR="002E61D6" w:rsidRPr="009C364B">
        <w:rPr>
          <w:rFonts w:ascii="Tahoma" w:eastAsia="Times New Roman" w:hAnsi="Tahoma" w:cs="Tahoma"/>
          <w:sz w:val="20"/>
          <w:szCs w:val="20"/>
          <w:lang w:eastAsia="pl-PL"/>
        </w:rPr>
        <w:t>w ramach pilotażowego programu budowy małych przyszkolnych krytych pływ</w:t>
      </w:r>
      <w:r w:rsidR="002E61D6">
        <w:rPr>
          <w:rFonts w:ascii="Tahoma" w:eastAsia="Times New Roman" w:hAnsi="Tahoma" w:cs="Tahoma"/>
          <w:sz w:val="20"/>
          <w:szCs w:val="20"/>
          <w:lang w:eastAsia="pl-PL"/>
        </w:rPr>
        <w:t>alni pn. „Dolnośląski Delfinek” i</w:t>
      </w:r>
      <w:r w:rsidR="002E61D6" w:rsidRPr="009C364B">
        <w:rPr>
          <w:rFonts w:ascii="Tahoma" w:eastAsia="Times New Roman" w:hAnsi="Tahoma" w:cs="Tahoma"/>
          <w:sz w:val="20"/>
          <w:szCs w:val="20"/>
          <w:lang w:eastAsia="pl-PL"/>
        </w:rPr>
        <w:t xml:space="preserve"> </w:t>
      </w:r>
      <w:r w:rsidR="002E61D6">
        <w:rPr>
          <w:rFonts w:ascii="Tahoma" w:eastAsia="Times New Roman" w:hAnsi="Tahoma" w:cs="Tahoma"/>
          <w:sz w:val="20"/>
          <w:szCs w:val="20"/>
          <w:lang w:eastAsia="pl-PL"/>
        </w:rPr>
        <w:t>w</w:t>
      </w:r>
      <w:r w:rsidR="002E61D6" w:rsidRPr="009C364B">
        <w:rPr>
          <w:rFonts w:ascii="Tahoma" w:eastAsia="Times New Roman" w:hAnsi="Tahoma" w:cs="Tahoma"/>
          <w:sz w:val="20"/>
          <w:szCs w:val="20"/>
          <w:lang w:eastAsia="pl-PL"/>
        </w:rPr>
        <w:t>spółfinansowan</w:t>
      </w:r>
      <w:r w:rsidR="002E61D6">
        <w:rPr>
          <w:rFonts w:ascii="Tahoma" w:eastAsia="Times New Roman" w:hAnsi="Tahoma" w:cs="Tahoma"/>
          <w:sz w:val="20"/>
          <w:szCs w:val="20"/>
          <w:lang w:eastAsia="pl-PL"/>
        </w:rPr>
        <w:t>a jest</w:t>
      </w:r>
      <w:r w:rsidR="002E61D6" w:rsidRPr="009C364B">
        <w:rPr>
          <w:rFonts w:ascii="Tahoma" w:eastAsia="Times New Roman" w:hAnsi="Tahoma" w:cs="Tahoma"/>
          <w:sz w:val="20"/>
          <w:szCs w:val="20"/>
          <w:lang w:eastAsia="pl-PL"/>
        </w:rPr>
        <w:t xml:space="preserve"> z budżetu Województwa Dolnośląskiego</w:t>
      </w:r>
      <w:r w:rsidR="002E61D6">
        <w:rPr>
          <w:rFonts w:ascii="Tahoma" w:eastAsia="Times New Roman" w:hAnsi="Tahoma" w:cs="Tahoma"/>
          <w:sz w:val="20"/>
          <w:szCs w:val="20"/>
          <w:lang w:eastAsia="pl-PL"/>
        </w:rPr>
        <w:t xml:space="preserve"> na podstawie </w:t>
      </w:r>
      <w:r w:rsidR="002E61D6" w:rsidRPr="009C364B">
        <w:rPr>
          <w:rFonts w:ascii="Tahoma" w:eastAsia="Times New Roman" w:hAnsi="Tahoma" w:cs="Tahoma"/>
          <w:sz w:val="20"/>
          <w:szCs w:val="20"/>
          <w:lang w:eastAsia="pl-PL"/>
        </w:rPr>
        <w:t>umow</w:t>
      </w:r>
      <w:r w:rsidR="002E61D6">
        <w:rPr>
          <w:rFonts w:ascii="Tahoma" w:eastAsia="Times New Roman" w:hAnsi="Tahoma" w:cs="Tahoma"/>
          <w:sz w:val="20"/>
          <w:szCs w:val="20"/>
          <w:lang w:eastAsia="pl-PL"/>
        </w:rPr>
        <w:t>y</w:t>
      </w:r>
      <w:r w:rsidR="002E61D6" w:rsidRPr="009C364B">
        <w:rPr>
          <w:rFonts w:ascii="Tahoma" w:eastAsia="Times New Roman" w:hAnsi="Tahoma" w:cs="Tahoma"/>
          <w:sz w:val="20"/>
          <w:szCs w:val="20"/>
          <w:lang w:eastAsia="pl-PL"/>
        </w:rPr>
        <w:t xml:space="preserve"> o </w:t>
      </w:r>
      <w:r w:rsidR="002E61D6">
        <w:rPr>
          <w:rFonts w:ascii="Tahoma" w:eastAsia="Times New Roman" w:hAnsi="Tahoma" w:cs="Tahoma"/>
          <w:sz w:val="20"/>
          <w:szCs w:val="20"/>
          <w:lang w:eastAsia="pl-PL"/>
        </w:rPr>
        <w:t xml:space="preserve"> </w:t>
      </w:r>
      <w:r w:rsidR="002E61D6" w:rsidRPr="009C364B">
        <w:rPr>
          <w:rFonts w:ascii="Tahoma" w:eastAsia="Times New Roman" w:hAnsi="Tahoma" w:cs="Tahoma"/>
          <w:sz w:val="20"/>
          <w:szCs w:val="20"/>
          <w:lang w:eastAsia="pl-PL"/>
        </w:rPr>
        <w:t>dofinansowanie nr DZ-S/247/2016 z dnia 15 kwietnia 2016 r.</w:t>
      </w:r>
    </w:p>
    <w:p w:rsidR="002E61D6" w:rsidRPr="002F67BE" w:rsidRDefault="002E61D6" w:rsidP="002E61D6">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2E61D6" w:rsidRPr="002F67BE" w:rsidRDefault="002E61D6" w:rsidP="002E61D6">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45.2</w:t>
      </w:r>
      <w:r>
        <w:rPr>
          <w:rFonts w:ascii="Tahoma" w:eastAsia="Times New Roman" w:hAnsi="Tahoma" w:cs="Tahoma"/>
          <w:sz w:val="20"/>
          <w:szCs w:val="20"/>
          <w:lang w:eastAsia="pl-PL"/>
        </w:rPr>
        <w:t>1</w:t>
      </w:r>
      <w:r w:rsidRPr="002F67BE">
        <w:rPr>
          <w:rFonts w:ascii="Tahoma" w:eastAsia="Times New Roman" w:hAnsi="Tahoma" w:cs="Tahoma"/>
          <w:sz w:val="20"/>
          <w:szCs w:val="20"/>
          <w:lang w:eastAsia="pl-PL"/>
        </w:rPr>
        <w:t>.</w:t>
      </w:r>
      <w:r>
        <w:rPr>
          <w:rFonts w:ascii="Tahoma" w:eastAsia="Times New Roman" w:hAnsi="Tahoma" w:cs="Tahoma"/>
          <w:sz w:val="20"/>
          <w:szCs w:val="20"/>
          <w:lang w:eastAsia="pl-PL"/>
        </w:rPr>
        <w:t>22</w:t>
      </w:r>
      <w:r w:rsidRPr="002F67BE">
        <w:rPr>
          <w:rFonts w:ascii="Tahoma" w:eastAsia="Times New Roman" w:hAnsi="Tahoma" w:cs="Tahoma"/>
          <w:sz w:val="20"/>
          <w:szCs w:val="20"/>
          <w:lang w:eastAsia="pl-PL"/>
        </w:rPr>
        <w:t xml:space="preserve">.00-8     </w:t>
      </w:r>
    </w:p>
    <w:p w:rsidR="002E61D6" w:rsidRDefault="002E61D6" w:rsidP="002E61D6">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 xml:space="preserve">Roboty budowlane w zakresie budowy </w:t>
      </w:r>
      <w:r>
        <w:rPr>
          <w:rFonts w:ascii="Tahoma" w:eastAsia="Times New Roman" w:hAnsi="Tahoma" w:cs="Tahoma"/>
          <w:sz w:val="20"/>
          <w:szCs w:val="20"/>
          <w:lang w:eastAsia="pl-PL"/>
        </w:rPr>
        <w:t xml:space="preserve">obiektów sportowych. </w:t>
      </w:r>
    </w:p>
    <w:p w:rsidR="002E61D6" w:rsidRDefault="002E61D6" w:rsidP="002E61D6">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Na przedmiot zamówienia składa się między innymi następujący zakres:</w:t>
      </w:r>
    </w:p>
    <w:p w:rsidR="002E61D6" w:rsidRPr="008211AE"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Pr>
          <w:rFonts w:ascii="Tahoma" w:eastAsia="Times New Roman" w:hAnsi="Tahoma" w:cs="Tahoma"/>
          <w:sz w:val="20"/>
          <w:szCs w:val="20"/>
          <w:lang w:eastAsia="pl-PL"/>
        </w:rPr>
        <w:t>z wyposażeniem</w:t>
      </w:r>
      <w:r w:rsidRPr="008211AE">
        <w:rPr>
          <w:rFonts w:ascii="Tahoma" w:eastAsia="Times New Roman" w:hAnsi="Tahoma" w:cs="Tahoma"/>
          <w:sz w:val="20"/>
          <w:szCs w:val="20"/>
          <w:lang w:eastAsia="pl-PL"/>
        </w:rPr>
        <w:t xml:space="preserve"> </w:t>
      </w:r>
      <w:r>
        <w:rPr>
          <w:rFonts w:ascii="Tahoma" w:eastAsia="Times New Roman" w:hAnsi="Tahoma" w:cs="Tahoma"/>
          <w:sz w:val="20"/>
          <w:szCs w:val="20"/>
          <w:lang w:eastAsia="pl-PL"/>
        </w:rPr>
        <w:t>oraz obejmująca część hotelową, w tym dodatkowe miejsca hotelowe,</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oraz rozbiórka części istniejącej hali sportowo-widowiskowej</w:t>
      </w:r>
      <w:r>
        <w:rPr>
          <w:rFonts w:ascii="Tahoma" w:eastAsia="Times New Roman" w:hAnsi="Tahoma" w:cs="Tahoma"/>
          <w:sz w:val="20"/>
          <w:szCs w:val="20"/>
          <w:lang w:eastAsia="pl-PL"/>
        </w:rPr>
        <w:t xml:space="preserve"> </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oraz rozbiórki wiat</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Rozbiórki budynku i nieukończonej budowy na działkach 11/11 i 11/12</w:t>
      </w:r>
      <w:r>
        <w:rPr>
          <w:rFonts w:ascii="Tahoma" w:eastAsia="Times New Roman" w:hAnsi="Tahoma" w:cs="Tahoma"/>
          <w:sz w:val="20"/>
          <w:szCs w:val="20"/>
          <w:lang w:eastAsia="pl-PL"/>
        </w:rPr>
        <w:t xml:space="preserve"> AM 18 </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Pr="003048BC">
        <w:rPr>
          <w:rFonts w:ascii="Tahoma" w:eastAsia="Times New Roman" w:hAnsi="Tahoma" w:cs="Tahoma"/>
          <w:sz w:val="20"/>
          <w:szCs w:val="20"/>
          <w:lang w:eastAsia="pl-PL"/>
        </w:rPr>
        <w:t>obiektu toalet targowiska</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Pr="003048BC">
        <w:rPr>
          <w:rFonts w:ascii="Tahoma" w:eastAsia="Times New Roman" w:hAnsi="Tahoma" w:cs="Tahoma"/>
          <w:sz w:val="20"/>
          <w:szCs w:val="20"/>
          <w:lang w:eastAsia="pl-PL"/>
        </w:rPr>
        <w:t>istniejącego hydrantu</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wodociągowego</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kanalizacji sanitarnej</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2E61D6"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dolnego źródła ciepła dla Pompy Ciepła</w:t>
      </w:r>
      <w:r>
        <w:rPr>
          <w:rFonts w:ascii="Tahoma" w:eastAsia="Times New Roman" w:hAnsi="Tahoma" w:cs="Tahoma"/>
          <w:sz w:val="20"/>
          <w:szCs w:val="20"/>
          <w:lang w:eastAsia="pl-PL"/>
        </w:rPr>
        <w:t>.</w:t>
      </w:r>
    </w:p>
    <w:p w:rsidR="002E61D6" w:rsidRPr="003048BC" w:rsidRDefault="002E61D6" w:rsidP="002E61D6">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Ponadto zakres zamówienia obejmuje r</w:t>
      </w:r>
      <w:r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Pr>
          <w:rFonts w:ascii="Tahoma" w:eastAsia="Times New Roman" w:hAnsi="Tahoma" w:cs="Tahoma"/>
          <w:sz w:val="20"/>
          <w:szCs w:val="20"/>
          <w:lang w:eastAsia="pl-PL"/>
        </w:rPr>
        <w:t>, obejmującymi:</w:t>
      </w:r>
    </w:p>
    <w:p w:rsidR="002E61D6" w:rsidRPr="003048BC" w:rsidRDefault="002E61D6" w:rsidP="002E61D6">
      <w:pPr>
        <w:numPr>
          <w:ilvl w:val="0"/>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2E61D6" w:rsidRPr="003048BC" w:rsidRDefault="002E61D6" w:rsidP="002E61D6">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 xml:space="preserve">instalacja odprowadzenia spalin, </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aktywny system bezpieczeństwa instalacji gazowej,</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2E61D6" w:rsidRPr="003048BC" w:rsidRDefault="002E61D6" w:rsidP="002E61D6">
      <w:pPr>
        <w:numPr>
          <w:ilvl w:val="2"/>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2E61D6" w:rsidRPr="003048BC" w:rsidRDefault="002E61D6" w:rsidP="002E61D6">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2E61D6" w:rsidRPr="003048BC" w:rsidRDefault="002E61D6" w:rsidP="002E61D6">
      <w:pPr>
        <w:numPr>
          <w:ilvl w:val="1"/>
          <w:numId w:val="98"/>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 obiektu</w:t>
      </w:r>
    </w:p>
    <w:p w:rsidR="002E61D6" w:rsidRPr="00D503B0" w:rsidRDefault="002E61D6" w:rsidP="002E61D6">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2E61D6" w:rsidRPr="00D503B0" w:rsidRDefault="002E61D6" w:rsidP="002E61D6">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2E61D6" w:rsidRPr="00D503B0" w:rsidRDefault="002E61D6" w:rsidP="002E61D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6D7831" w:rsidRPr="00F900C5" w:rsidRDefault="002E61D6" w:rsidP="002E61D6">
      <w:pPr>
        <w:spacing w:after="0"/>
        <w:jc w:val="both"/>
        <w:rPr>
          <w:rFonts w:ascii="Tahoma" w:eastAsia="Calibri" w:hAnsi="Tahoma" w:cs="Tahoma"/>
          <w:b/>
          <w:bCs/>
          <w:color w:val="FF0000"/>
          <w:sz w:val="20"/>
          <w:szCs w:val="20"/>
        </w:rPr>
      </w:pPr>
      <w:r w:rsidRPr="00D503B0">
        <w:rPr>
          <w:rFonts w:ascii="Tahoma" w:eastAsia="Times New Roman" w:hAnsi="Tahoma" w:cs="Tahoma"/>
          <w:sz w:val="20"/>
          <w:szCs w:val="20"/>
          <w:lang w:eastAsia="pl-PL"/>
        </w:rPr>
        <w:t xml:space="preserve">Kubatura budynku pływalni </w:t>
      </w:r>
      <w:r w:rsidR="00F900C5" w:rsidRPr="00F900C5">
        <w:rPr>
          <w:rFonts w:ascii="Tahoma" w:eastAsia="Calibri" w:hAnsi="Tahoma" w:cs="Tahoma"/>
          <w:b/>
          <w:bCs/>
          <w:sz w:val="20"/>
          <w:szCs w:val="20"/>
        </w:rPr>
        <w:t xml:space="preserve">Szczegółowy opis i zakres przedmiotu zamówienia zawiera dokumentacja projektowa wyszczególniona w pkt. 2.2 </w:t>
      </w:r>
    </w:p>
    <w:p w:rsidR="007B1E74" w:rsidRPr="0024577C" w:rsidRDefault="007B1E74" w:rsidP="007B1E74">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Wykonawca zapewni </w:t>
      </w:r>
      <w:r w:rsidR="0024577C" w:rsidRPr="0024577C">
        <w:rPr>
          <w:rFonts w:ascii="Tahoma" w:eastAsia="Calibri" w:hAnsi="Tahoma" w:cs="Tahoma"/>
          <w:bCs/>
          <w:sz w:val="20"/>
          <w:szCs w:val="20"/>
        </w:rPr>
        <w:t xml:space="preserve">pełną </w:t>
      </w:r>
      <w:r w:rsidRPr="0024577C">
        <w:rPr>
          <w:rFonts w:ascii="Tahoma" w:eastAsia="Calibri" w:hAnsi="Tahoma" w:cs="Tahoma"/>
          <w:bCs/>
          <w:sz w:val="20"/>
          <w:szCs w:val="20"/>
        </w:rPr>
        <w:t>obsługę geodezyjną inwestycji, w tym m.in.:</w:t>
      </w:r>
    </w:p>
    <w:p w:rsidR="0024577C" w:rsidRPr="0024577C" w:rsidRDefault="0024577C" w:rsidP="0024577C">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24577C" w:rsidRPr="0024577C" w:rsidRDefault="0024577C" w:rsidP="0024577C">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7B1E74" w:rsidRPr="0024577C" w:rsidRDefault="0024577C" w:rsidP="0024577C">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2E61D6" w:rsidP="002E61D6">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Gmina Twardogóra, miasto Twardogóra</w:t>
      </w:r>
      <w:r w:rsidRPr="002E61D6">
        <w:rPr>
          <w:rFonts w:ascii="Tahoma" w:eastAsia="Times New Roman" w:hAnsi="Tahoma" w:cs="Tahoma"/>
          <w:b/>
          <w:sz w:val="20"/>
          <w:szCs w:val="20"/>
          <w:lang w:eastAsia="pl-PL"/>
        </w:rPr>
        <w:t xml:space="preserve"> przy ul. Wrocławskiej na działkach AM-18, dz. nr 1/3, 1/4, 1/5, 11/3, 11/11, 42/2,</w:t>
      </w:r>
      <w:r w:rsidR="005760DA">
        <w:rPr>
          <w:rFonts w:ascii="Tahoma" w:eastAsia="Times New Roman" w:hAnsi="Tahoma" w:cs="Tahoma"/>
          <w:b/>
          <w:sz w:val="20"/>
          <w:szCs w:val="20"/>
          <w:lang w:eastAsia="pl-PL"/>
        </w:rPr>
        <w:t xml:space="preserve"> 11/12, 12 </w:t>
      </w:r>
      <w:r w:rsidRPr="002E61D6">
        <w:rPr>
          <w:rFonts w:ascii="Tahoma" w:eastAsia="Times New Roman" w:hAnsi="Tahoma" w:cs="Tahoma"/>
          <w:b/>
          <w:sz w:val="20"/>
          <w:szCs w:val="20"/>
          <w:lang w:eastAsia="pl-PL"/>
        </w:rPr>
        <w:t xml:space="preserve"> powiat Oleśnicki</w:t>
      </w:r>
      <w:r w:rsidR="007B1E74" w:rsidRPr="007B1E74">
        <w:rPr>
          <w:rFonts w:ascii="Tahoma" w:eastAsia="Times New Roman" w:hAnsi="Tahoma" w:cs="Tahoma"/>
          <w:b/>
          <w:sz w:val="20"/>
          <w:szCs w:val="20"/>
          <w:lang w:eastAsia="pl-PL"/>
        </w:rPr>
        <w:t xml:space="preserve">.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budowlany</w:t>
      </w:r>
      <w:r w:rsidRPr="00D51A8B">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D51A8B">
        <w:rPr>
          <w:rFonts w:ascii="Tahoma" w:eastAsia="Times New Roman" w:hAnsi="Tahoma" w:cs="Tahoma"/>
          <w:b/>
          <w:sz w:val="20"/>
          <w:szCs w:val="20"/>
          <w:lang w:eastAsia="pl-PL"/>
        </w:rPr>
        <w:t>projekt zagospodarowania terenu</w:t>
      </w:r>
      <w:r w:rsidRPr="00D51A8B">
        <w:rPr>
          <w:rFonts w:ascii="Tahoma" w:eastAsia="Times New Roman" w:hAnsi="Tahoma" w:cs="Tahoma"/>
          <w:sz w:val="20"/>
          <w:szCs w:val="20"/>
          <w:lang w:eastAsia="pl-PL"/>
        </w:rPr>
        <w:t>,</w:t>
      </w:r>
    </w:p>
    <w:p w:rsidR="002E61D6" w:rsidRPr="00D51A8B"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budowlany</w:t>
      </w:r>
      <w:r w:rsidRPr="00D51A8B">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D51A8B">
        <w:rPr>
          <w:rFonts w:ascii="Tahoma" w:eastAsia="Times New Roman" w:hAnsi="Tahoma" w:cs="Tahoma"/>
          <w:b/>
          <w:sz w:val="20"/>
          <w:szCs w:val="20"/>
          <w:lang w:eastAsia="pl-PL"/>
        </w:rPr>
        <w:t>projekt architektoniczno-budowlany,</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budowlany</w:t>
      </w:r>
      <w:r w:rsidRPr="00D51A8B">
        <w:rPr>
          <w:rFonts w:ascii="Tahoma" w:eastAsia="Times New Roman" w:hAnsi="Tahoma" w:cs="Tahoma"/>
          <w:sz w:val="20"/>
          <w:szCs w:val="20"/>
          <w:lang w:eastAsia="pl-PL"/>
        </w:rPr>
        <w:t xml:space="preserve"> – Roboty budowlane polegające na demontażu i montażu urządzeń i instalacji wewnętrznych. Modernizacja energetyczna w kompleksie szkolno-sportowym przy ul. Wrocławskiej 39 w Twardogórze – branża sanitarna i elektryczna</w:t>
      </w:r>
    </w:p>
    <w:p w:rsidR="002E61D6" w:rsidRPr="00D51A8B"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Projekt wykonawczy</w:t>
      </w:r>
      <w:r w:rsidRPr="00D51A8B">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 tym:</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Tom 1.1 </w:t>
      </w:r>
      <w:r w:rsidRPr="00171949">
        <w:rPr>
          <w:rFonts w:ascii="Tahoma" w:eastAsia="Times New Roman" w:hAnsi="Tahoma" w:cs="Tahoma"/>
          <w:sz w:val="20"/>
          <w:szCs w:val="20"/>
          <w:lang w:eastAsia="pl-PL"/>
        </w:rPr>
        <w:t>Projekt zagospodarowania terenu oraz projekt zieleni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1.2 Sieci i przyłącza sanitarne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1.3 Sieci i instalacje elektryczne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lastRenderedPageBreak/>
        <w:t>Tom 1.4 Drogi i ukształtowanie terenu</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1.4.1 Projekt odtworzenia nawierzchni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1.4.2 Projekt organizacji ruchu zastępczego</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1.5 Instalacja zewnętrzna źródła ciepła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2.1 Projekt architektoniczny - stan surowy zamknięty oraz wykończenia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2.2 Projekt architektoniczny - stany wykończeniowe, urządzenia i wyposażenie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3    Projekt konstrukcyjny</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 xml:space="preserve">Tom 4.1 Instalacje </w:t>
      </w:r>
      <w:proofErr w:type="spellStart"/>
      <w:r w:rsidRPr="00D51A8B">
        <w:rPr>
          <w:rFonts w:ascii="Tahoma" w:eastAsia="Times New Roman" w:hAnsi="Tahoma" w:cs="Tahoma"/>
          <w:sz w:val="20"/>
          <w:szCs w:val="20"/>
          <w:lang w:eastAsia="pl-PL"/>
        </w:rPr>
        <w:t>wodno</w:t>
      </w:r>
      <w:proofErr w:type="spellEnd"/>
      <w:r w:rsidRPr="00D51A8B">
        <w:rPr>
          <w:rFonts w:ascii="Tahoma" w:eastAsia="Times New Roman" w:hAnsi="Tahoma" w:cs="Tahoma"/>
          <w:sz w:val="20"/>
          <w:szCs w:val="20"/>
          <w:lang w:eastAsia="pl-PL"/>
        </w:rPr>
        <w:t xml:space="preserve"> – kanalizacyjne </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4.2 Projekt instalacji centralnego ogrzewania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4.3 Projekt źródła ciepła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4.4 Projekt instalacji wentylacji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4.5.1 Projekt instalacji uzdatniania wody – technologia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4.5.2 Projekt instalacji uzdatniania wody – automatyka i sterowanie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5.1 Projekt instalacji elektrycznych</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5.2.1 Projekt instalacji niskoprądowych</w:t>
      </w:r>
    </w:p>
    <w:p w:rsidR="002E61D6"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5.2.2 Projekt instalacji niskoprądowych – system ESOK</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Projekt wykonawczy </w:t>
      </w:r>
      <w:r>
        <w:rPr>
          <w:rFonts w:ascii="Tahoma" w:eastAsia="Times New Roman" w:hAnsi="Tahoma" w:cs="Tahoma"/>
          <w:sz w:val="20"/>
          <w:szCs w:val="20"/>
          <w:lang w:eastAsia="pl-PL"/>
        </w:rPr>
        <w:t xml:space="preserve">dla </w:t>
      </w:r>
      <w:r w:rsidRPr="00446617">
        <w:rPr>
          <w:rFonts w:ascii="Tahoma" w:eastAsia="Times New Roman" w:hAnsi="Tahoma" w:cs="Tahoma"/>
          <w:sz w:val="20"/>
          <w:szCs w:val="20"/>
          <w:lang w:eastAsia="pl-PL"/>
        </w:rPr>
        <w:t>Roboty budowlane polegające na demontażu i montażu urządzeń i instalacji wewnętrznych. Modernizacja energetyczna w kompleksie szkolno-sportowym przy ul. Wrocławskiej 39 w Twardogórze – branża sanitarna i elektryczna</w:t>
      </w:r>
      <w:r>
        <w:rPr>
          <w:rFonts w:ascii="Tahoma" w:eastAsia="Times New Roman" w:hAnsi="Tahoma" w:cs="Tahoma"/>
          <w:sz w:val="20"/>
          <w:szCs w:val="20"/>
          <w:lang w:eastAsia="pl-PL"/>
        </w:rPr>
        <w:t>, w tym:</w:t>
      </w:r>
    </w:p>
    <w:p w:rsidR="002E61D6"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 Projekt źródła ciepła z uwzględnieniem optymalizacji energetycznej</w:t>
      </w:r>
    </w:p>
    <w:p w:rsidR="00D51A8B"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 Projekt podłączenia kotłowni kogeneracyjnej wra</w:t>
      </w:r>
      <w:r w:rsidR="00D51A8B">
        <w:rPr>
          <w:rFonts w:ascii="Tahoma" w:eastAsia="Times New Roman" w:hAnsi="Tahoma" w:cs="Tahoma"/>
          <w:sz w:val="20"/>
          <w:szCs w:val="20"/>
          <w:lang w:eastAsia="pl-PL"/>
        </w:rPr>
        <w:t>z z przebudową układu rozdziału</w:t>
      </w:r>
      <w:r w:rsidRPr="00D51A8B">
        <w:rPr>
          <w:rFonts w:ascii="Tahoma" w:eastAsia="Times New Roman" w:hAnsi="Tahoma" w:cs="Tahoma"/>
          <w:sz w:val="20"/>
          <w:szCs w:val="20"/>
          <w:lang w:eastAsia="pl-PL"/>
        </w:rPr>
        <w:t xml:space="preserve"> energii elektrycznej na terenie hali sportowo-widowiskowej w zabudowie szeregowej wraz z przyszkolną krytą pływalnią „DELFINEK”</w:t>
      </w:r>
    </w:p>
    <w:p w:rsidR="002E61D6"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Specyfikacje Techniczne Wykonania i Odbioru Robót Budowlanych</w:t>
      </w:r>
      <w:r w:rsidRPr="00D51A8B">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 </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0.0/ST Część ogólna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1.1/ST Projekt zagospodarowania terenu oraz projekt zieleni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1.2/ST Sieci i przyłącza sanitarne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1.3/ST Sieci i instalacje elektryczne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1.4/ST Drogi i ukształtowanie terenu, odtworzenia nawierzchni, org. ruchu zastępczego</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1.5/ST Instalacja zewnętrzna źródła ciepła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2.1/ST Projekt architektoniczny - stan surowy zamknięty oraz wykończenia zewnętrzne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2.2/ST Projekt architektoniczny - stany wykończeniowe, urządzenia i wyposażenie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3/ST    Projekt konstrukcyjny</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 xml:space="preserve">Tom 4.1/ST Instalacje </w:t>
      </w:r>
      <w:proofErr w:type="spellStart"/>
      <w:r w:rsidRPr="00D51A8B">
        <w:rPr>
          <w:rFonts w:ascii="Tahoma" w:eastAsia="Times New Roman" w:hAnsi="Tahoma" w:cs="Tahoma"/>
          <w:sz w:val="20"/>
          <w:szCs w:val="20"/>
          <w:lang w:eastAsia="pl-PL"/>
        </w:rPr>
        <w:t>wodno</w:t>
      </w:r>
      <w:proofErr w:type="spellEnd"/>
      <w:r w:rsidRPr="00D51A8B">
        <w:rPr>
          <w:rFonts w:ascii="Tahoma" w:eastAsia="Times New Roman" w:hAnsi="Tahoma" w:cs="Tahoma"/>
          <w:sz w:val="20"/>
          <w:szCs w:val="20"/>
          <w:lang w:eastAsia="pl-PL"/>
        </w:rPr>
        <w:t xml:space="preserve"> – kanalizacyjne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4.2/ST Projekt instalacji centralnego ogrzewania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4.3/ST Projekt źródła ciepła</w:t>
      </w:r>
      <w:r w:rsidR="00D51A8B">
        <w:rPr>
          <w:rFonts w:ascii="Tahoma" w:eastAsia="Times New Roman" w:hAnsi="Tahoma" w:cs="Tahoma"/>
          <w:sz w:val="20"/>
          <w:szCs w:val="20"/>
          <w:lang w:eastAsia="pl-PL"/>
        </w:rPr>
        <w:t>\</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4.4/ST Projekt instalacji wentylacji</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4.5.1/ST Projekt instalacji uzdatniania wody – technologia</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4.5.2/ST Projekt instalacji uzdatniania wody – automatyka i sterowanie</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5.1/ST    Projekt instalacji elektrycznych</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5.2.1/ST Projekt instalacji niskoprądowych</w:t>
      </w:r>
    </w:p>
    <w:p w:rsidR="002E61D6" w:rsidRPr="00D51A8B"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5.2.2/ST Projekt instalacji niskoprądowych – system ESOK</w:t>
      </w:r>
    </w:p>
    <w:p w:rsidR="00D51A8B" w:rsidRDefault="002E61D6" w:rsidP="00D51A8B">
      <w:pPr>
        <w:pStyle w:val="Akapitzlist"/>
        <w:numPr>
          <w:ilvl w:val="2"/>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b/>
          <w:sz w:val="20"/>
          <w:szCs w:val="20"/>
          <w:lang w:eastAsia="pl-PL"/>
        </w:rPr>
        <w:t>Specyfikacje Techniczne Wykonania i Odbioru Robót Budowlanych</w:t>
      </w:r>
      <w:r w:rsidRPr="00D51A8B">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2E61D6" w:rsidRDefault="002E61D6" w:rsidP="00D51A8B">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Tom 1/ST Szczegółowe specyfikacje techniczne warunków wykonania i odbioru robót – Projekt źródła ciepła z uwzględnieniem optymalizacji energetycznej – branża sanitarna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D51A8B">
        <w:rPr>
          <w:rFonts w:ascii="Tahoma" w:eastAsia="Times New Roman" w:hAnsi="Tahoma" w:cs="Tahoma"/>
          <w:sz w:val="20"/>
          <w:szCs w:val="20"/>
          <w:lang w:eastAsia="pl-PL"/>
        </w:rPr>
        <w:t xml:space="preserve">Tom 1/ST Szczegółowe specyfikacje techniczne warunków wykonania i odbioru robót – </w:t>
      </w:r>
      <w:r w:rsidRPr="00770BD2">
        <w:rPr>
          <w:rFonts w:ascii="Tahoma" w:eastAsia="Times New Roman" w:hAnsi="Tahoma" w:cs="Tahoma"/>
          <w:sz w:val="20"/>
          <w:szCs w:val="20"/>
          <w:lang w:eastAsia="pl-PL"/>
        </w:rPr>
        <w:t>Projekt podłączenia kotłowni kogeneracyjnej wraz z przebudową układu rozdziału energii elektrycznej na terenie hali sportowo-widowiskowej w zabudowie szeregowej wraz z przyszkolną krytą pływalnią „DELFINEK”</w:t>
      </w:r>
    </w:p>
    <w:p w:rsidR="002E61D6" w:rsidRDefault="002E61D6" w:rsidP="00770BD2">
      <w:pPr>
        <w:pStyle w:val="Akapitzlist"/>
        <w:numPr>
          <w:ilvl w:val="2"/>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b/>
          <w:sz w:val="20"/>
          <w:szCs w:val="20"/>
          <w:lang w:eastAsia="pl-PL"/>
        </w:rPr>
        <w:t>Tabela Ceny Ryczałtowej - Przedmiar robót</w:t>
      </w:r>
      <w:r w:rsidRPr="00770BD2">
        <w:rPr>
          <w:rFonts w:ascii="Tahoma" w:eastAsia="Times New Roman" w:hAnsi="Tahoma" w:cs="Tahoma"/>
          <w:sz w:val="20"/>
          <w:szCs w:val="20"/>
          <w:lang w:eastAsia="pl-PL"/>
        </w:rPr>
        <w:t xml:space="preserve"> dla budowy przyszkolnej krytej pływalni „DELFINEK” w zabudowie szeregowej z istniejącą halą sportowo-widowiskową, przebudowy części </w:t>
      </w:r>
      <w:r w:rsidRPr="00770BD2">
        <w:rPr>
          <w:rFonts w:ascii="Tahoma" w:eastAsia="Times New Roman" w:hAnsi="Tahoma" w:cs="Tahoma"/>
          <w:sz w:val="20"/>
          <w:szCs w:val="20"/>
          <w:lang w:eastAsia="pl-PL"/>
        </w:rPr>
        <w:lastRenderedPageBreak/>
        <w:t>budynku hali sportowo-widowiskowej, budowy niezbędnej infrastruktury oraz zagospodarowania terenu, w tym:</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1.1, 2.1, 3/PR Projekt zagospodarowania terenu oraz projekt zieleni, Projekt architektoniczny - stan surowy zamknięty oraz wykończenia zewnętrzne, Projekt konstrukcyjny</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1.2/PR Sieci i przyłącza sanitarne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1.3/PR Sieci i instalacje elektryczne zewnętrzne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1.4/PR Drogi i ukształtowanie terenu, odtworzenia nawierzchni, org. ruchu zastępczego</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1.5/PR Instalacja zewnętrzna źródła ciepła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2.2/PR Projekt architektoniczny - stany wykończeniowe, urządzenia i wyposażenie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 xml:space="preserve">Tom 4.1/PR Projekt instalacji </w:t>
      </w:r>
      <w:proofErr w:type="spellStart"/>
      <w:r w:rsidRPr="00770BD2">
        <w:rPr>
          <w:rFonts w:ascii="Tahoma" w:eastAsia="Times New Roman" w:hAnsi="Tahoma" w:cs="Tahoma"/>
          <w:sz w:val="20"/>
          <w:szCs w:val="20"/>
          <w:lang w:eastAsia="pl-PL"/>
        </w:rPr>
        <w:t>wodno</w:t>
      </w:r>
      <w:proofErr w:type="spellEnd"/>
      <w:r w:rsidRPr="00770BD2">
        <w:rPr>
          <w:rFonts w:ascii="Tahoma" w:eastAsia="Times New Roman" w:hAnsi="Tahoma" w:cs="Tahoma"/>
          <w:sz w:val="20"/>
          <w:szCs w:val="20"/>
          <w:lang w:eastAsia="pl-PL"/>
        </w:rPr>
        <w:t xml:space="preserve"> – kanalizacyjnych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4.2/PR Projekt centralnego ogrzewania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4.3/PR Projekt źródła ciepła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4.4/PR Projekt instalacje wentylacyjnych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4.5.1/PR Projekt instalacji uzdatniania wody – technologia</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4.5.2/PR Projekt instalacji uzdatniania wody – automatyka i sterowanie</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5.1/PR Projekt instalacji elektrycznych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5.2.1/PR Projekt instalacji niskoprądowych</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5.2.2/PR Projekt instalacji niskoprądowych – system ESOK</w:t>
      </w:r>
    </w:p>
    <w:p w:rsidR="002E61D6" w:rsidRDefault="002E61D6" w:rsidP="00770BD2">
      <w:pPr>
        <w:pStyle w:val="Akapitzlist"/>
        <w:numPr>
          <w:ilvl w:val="2"/>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b/>
          <w:sz w:val="20"/>
          <w:szCs w:val="20"/>
          <w:lang w:eastAsia="pl-PL"/>
        </w:rPr>
        <w:t>Tabela Ceny Ryczałtowej - Przedmiar robót</w:t>
      </w:r>
      <w:r w:rsidRPr="00770BD2">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2E61D6"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 xml:space="preserve">Tom 1/PR Projekt źródła ciepła z uwzględnieniem optymalizacji energetycznej – branża sanitarna, </w:t>
      </w:r>
    </w:p>
    <w:p w:rsidR="002E61D6" w:rsidRPr="00770BD2" w:rsidRDefault="002E61D6" w:rsidP="00770BD2">
      <w:pPr>
        <w:pStyle w:val="Akapitzlist"/>
        <w:numPr>
          <w:ilvl w:val="3"/>
          <w:numId w:val="91"/>
        </w:numPr>
        <w:spacing w:line="240" w:lineRule="auto"/>
        <w:jc w:val="both"/>
        <w:rPr>
          <w:rFonts w:ascii="Tahoma" w:eastAsia="Times New Roman" w:hAnsi="Tahoma" w:cs="Tahoma"/>
          <w:sz w:val="20"/>
          <w:szCs w:val="20"/>
          <w:lang w:eastAsia="pl-PL"/>
        </w:rPr>
      </w:pPr>
      <w:r w:rsidRPr="00770BD2">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p>
    <w:p w:rsidR="00F900C5" w:rsidRDefault="00F900C5" w:rsidP="00F900C5">
      <w:pPr>
        <w:spacing w:after="0" w:line="300" w:lineRule="exact"/>
        <w:ind w:left="720"/>
        <w:jc w:val="both"/>
        <w:rPr>
          <w:rFonts w:ascii="Tahoma" w:eastAsia="Times New Roman" w:hAnsi="Tahoma" w:cs="Tahoma"/>
          <w:bCs/>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 4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5760DA" w:rsidRDefault="005760DA" w:rsidP="007B1E74">
      <w:pPr>
        <w:spacing w:before="240" w:after="0" w:line="360" w:lineRule="auto"/>
        <w:jc w:val="center"/>
        <w:rPr>
          <w:rFonts w:ascii="Tahoma" w:eastAsia="Times New Roman" w:hAnsi="Tahoma" w:cs="Tahoma"/>
          <w:b/>
          <w:bCs/>
          <w:color w:val="000000"/>
          <w:lang w:eastAsia="pl-PL"/>
        </w:rPr>
      </w:pPr>
    </w:p>
    <w:p w:rsidR="005760DA" w:rsidRDefault="005760DA"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AE69FF">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AE69FF">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sanitarna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sidR="009442CB">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r w:rsidR="009442CB">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w:t>
      </w:r>
      <w:r w:rsidR="009442CB">
        <w:rPr>
          <w:rFonts w:ascii="Tahoma" w:eastAsia="Times New Roman" w:hAnsi="Tahoma" w:cs="Tahoma"/>
          <w:color w:val="000000"/>
          <w:sz w:val="20"/>
          <w:szCs w:val="20"/>
          <w:lang w:eastAsia="pl-PL"/>
        </w:rPr>
        <w:t xml:space="preserve"> lub kierowników robót</w:t>
      </w:r>
      <w:r w:rsidRPr="007B1E74">
        <w:rPr>
          <w:rFonts w:ascii="Tahoma" w:eastAsia="Times New Roman" w:hAnsi="Tahoma" w:cs="Tahoma"/>
          <w:color w:val="000000"/>
          <w:sz w:val="20"/>
          <w:szCs w:val="20"/>
          <w:lang w:eastAsia="pl-PL"/>
        </w:rPr>
        <w:t>.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ciu obowiązku Kierownika Budowy lub kierownika robót,</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AE69FF">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AE69FF">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AE69FF">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AE69FF">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lub specyfikacją techniczną, Wykonawcy nie wolno ich realizować bez zmiany niniejszej umowy lub uzyskania dodatkowego zamówienia na podstawie odrębnej umowy.</w:t>
      </w:r>
    </w:p>
    <w:p w:rsidR="007B1E74" w:rsidRPr="00DA1ECF" w:rsidRDefault="007B1E74" w:rsidP="00DA1ECF">
      <w:pPr>
        <w:numPr>
          <w:ilvl w:val="2"/>
          <w:numId w:val="89"/>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i kierowników robót branżowych oraz uwierzytelnionych kopii zaświadczeń właściwej izby samorządu zawodowego potwierdzających wpis ww. osób na listę członków tej izby i uwierzytelnionych kopii uprawnień budowlanych;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rzeczowo-finansowo-terminowego 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rzeczowo–finansowo-terminowy może być zmieniony jedynie, za zgodą Zamawiającego po uzasadnionym wniosku Wykonawcy,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protokolarnego przejęcia od Zamawiającego terenu 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techniczne na budowie (kierownik budowy i kierownicy robót branżowych), w stosunku do wykazu zawartego w ofercie, a także w trakcie trwania budowy, wymaga każdorazowo akceptacji i zatwierdzenia Zamawiającego;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 xml:space="preserve">zapewnienia na czas budowy pomieszczenia biurowego lub kontenera biurowego  dla potrzeb działania Inspektora Nadzoru Inwestorskiego i organizacji narad na budowie,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i)</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j)</w:t>
      </w:r>
      <w:r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k)</w:t>
      </w:r>
      <w:r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C64B9C" w:rsidRPr="00DA1ECF"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l)</w:t>
      </w:r>
      <w:r w:rsidRPr="00DA1ECF">
        <w:rPr>
          <w:rFonts w:ascii="Tahoma" w:eastAsia="Times New Roman" w:hAnsi="Tahoma" w:cs="Tahoma"/>
          <w:sz w:val="20"/>
          <w:szCs w:val="20"/>
          <w:lang w:eastAsia="pl-PL"/>
        </w:rPr>
        <w:tab/>
      </w:r>
      <w:r w:rsidR="00C64B9C">
        <w:rPr>
          <w:rFonts w:ascii="Tahoma" w:eastAsia="Times New Roman" w:hAnsi="Tahoma" w:cs="Tahoma"/>
          <w:sz w:val="20"/>
          <w:szCs w:val="20"/>
          <w:lang w:eastAsia="pl-PL"/>
        </w:rPr>
        <w:t xml:space="preserve">zdemontowania, zabezpieczenia i powtórnego zamontowania istniejących elementów, wyposażenia pomieszczeń, w których wykonywane będą roboty budowlane np. </w:t>
      </w:r>
      <w:r w:rsidR="00686474">
        <w:rPr>
          <w:rFonts w:ascii="Tahoma" w:eastAsia="Times New Roman" w:hAnsi="Tahoma" w:cs="Tahoma"/>
          <w:sz w:val="20"/>
          <w:szCs w:val="20"/>
          <w:lang w:eastAsia="pl-PL"/>
        </w:rPr>
        <w:t>wyposażenie strzelnicy i salki do aerobiku,</w:t>
      </w:r>
    </w:p>
    <w:p w:rsidR="00C64B9C" w:rsidRPr="00DA1ECF"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m)</w:t>
      </w:r>
      <w:r w:rsidRPr="00DA1ECF">
        <w:rPr>
          <w:rFonts w:ascii="Tahoma" w:eastAsia="Times New Roman" w:hAnsi="Tahoma" w:cs="Tahoma"/>
          <w:sz w:val="20"/>
          <w:szCs w:val="20"/>
          <w:lang w:eastAsia="pl-PL"/>
        </w:rPr>
        <w:tab/>
        <w:t>wykonywania robót w sposób nie kolidujący z przebiegiem zajęć w istniejącym budynku hali widowiskowo-sportowej, budynkach Szkoły Podstawowej nr 2 i Gimnazjum nr 1 oraz nie kolidujący ze zwykłym funkcjonowaniem targowiska w dni targowe tj. czwartek i sobota za wyjątkiem uzgodnionych dni, niezbędnych na realizację prac w obrębie targowiska, przy czym Wykonawca dołoży wszelkich starań celem ograniczenia do minimum utrudnień z tym związanych. Sposób i terminy robót niebezpiecznych , głośnych, związanych z pyleniem i uciążliwych należy uzgodnić z Zamawiającym.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n)</w:t>
      </w:r>
      <w:r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o)</w:t>
      </w:r>
      <w:r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p)</w:t>
      </w:r>
      <w:r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q)</w:t>
      </w:r>
      <w:r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r)</w:t>
      </w:r>
      <w:r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s)</w:t>
      </w:r>
      <w:r w:rsidRPr="00DA1ECF">
        <w:rPr>
          <w:rFonts w:ascii="Tahoma" w:eastAsia="Times New Roman" w:hAnsi="Tahoma" w:cs="Tahoma"/>
          <w:sz w:val="20"/>
          <w:szCs w:val="20"/>
          <w:lang w:eastAsia="pl-PL"/>
        </w:rPr>
        <w:tab/>
        <w:t>dostarczenia wraz z montażem i demontażem oraz wykorzystanie rusztowań, szalunków i wszelkiego rodzaju sprzętu, narzędzi i urządzeń koniecznych do użycia w celu wykonania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t)</w:t>
      </w:r>
      <w:r w:rsidRPr="00DA1ECF">
        <w:rPr>
          <w:rFonts w:ascii="Tahoma" w:eastAsia="Times New Roman" w:hAnsi="Tahoma" w:cs="Tahoma"/>
          <w:sz w:val="20"/>
          <w:szCs w:val="20"/>
          <w:lang w:eastAsia="pl-PL"/>
        </w:rPr>
        <w:tab/>
        <w:t>sporządzenia instrukcji użytkowania i</w:t>
      </w:r>
      <w:r w:rsidR="00C64B9C">
        <w:rPr>
          <w:rFonts w:ascii="Tahoma" w:eastAsia="Times New Roman" w:hAnsi="Tahoma" w:cs="Tahoma"/>
          <w:sz w:val="20"/>
          <w:szCs w:val="20"/>
          <w:lang w:eastAsia="pl-PL"/>
        </w:rPr>
        <w:t xml:space="preserve"> obsługi zamontowanych urządzeń i instalacji,</w:t>
      </w:r>
      <w:r w:rsidR="00755280">
        <w:rPr>
          <w:rFonts w:ascii="Tahoma" w:eastAsia="Times New Roman" w:hAnsi="Tahoma" w:cs="Tahoma"/>
          <w:sz w:val="20"/>
          <w:szCs w:val="20"/>
          <w:lang w:eastAsia="pl-PL"/>
        </w:rPr>
        <w:t xml:space="preserve"> instrukcji dla całego obiektu oraz instrukcji bezpieczeństwa pożarowego</w:t>
      </w:r>
      <w:r w:rsidR="00C64B9C">
        <w:rPr>
          <w:rFonts w:ascii="Tahoma" w:eastAsia="Times New Roman" w:hAnsi="Tahoma" w:cs="Tahoma"/>
          <w:sz w:val="20"/>
          <w:szCs w:val="20"/>
          <w:lang w:eastAsia="pl-PL"/>
        </w:rPr>
        <w:t xml:space="preserve"> obiektu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u)</w:t>
      </w:r>
      <w:r w:rsidRPr="00DA1ECF">
        <w:rPr>
          <w:rFonts w:ascii="Tahoma" w:eastAsia="Times New Roman" w:hAnsi="Tahoma" w:cs="Tahoma"/>
          <w:sz w:val="20"/>
          <w:szCs w:val="20"/>
          <w:lang w:eastAsia="pl-PL"/>
        </w:rPr>
        <w:tab/>
        <w:t>odpowiedniego opisania zamontowanych tablic rozdzielczych i szaf sterowniczych (oznaczenia poszczególnych przycisków) oraz układów technologicznych,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v)</w:t>
      </w:r>
      <w:r w:rsidRPr="00DA1ECF">
        <w:rPr>
          <w:rFonts w:ascii="Tahoma" w:eastAsia="Times New Roman" w:hAnsi="Tahoma" w:cs="Tahoma"/>
          <w:sz w:val="20"/>
          <w:szCs w:val="20"/>
          <w:lang w:eastAsia="pl-PL"/>
        </w:rPr>
        <w:tab/>
        <w:t>oznakowania wybudowanego obiektu zgodnie z instrukcją bezpieczeństwa pożarowego obiektu,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w:t>
      </w:r>
      <w:r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x)</w:t>
      </w:r>
      <w:r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y)</w:t>
      </w:r>
      <w:r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z)</w:t>
      </w:r>
      <w:r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Pr="00DA1ECF">
        <w:rPr>
          <w:rFonts w:ascii="Tahoma" w:eastAsia="Times New Roman" w:hAnsi="Tahoma" w:cs="Tahoma"/>
          <w:sz w:val="20"/>
          <w:szCs w:val="20"/>
          <w:lang w:eastAsia="pl-PL"/>
        </w:rPr>
        <w:t xml:space="preserve">2 egz. dokumentacji powykonawczej,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aa) </w:t>
      </w:r>
      <w:r w:rsidR="007F5D51" w:rsidRPr="00DA1ECF">
        <w:rPr>
          <w:rFonts w:ascii="Tahoma" w:eastAsia="Times New Roman" w:hAnsi="Tahoma" w:cs="Tahoma"/>
          <w:sz w:val="20"/>
          <w:szCs w:val="20"/>
          <w:lang w:eastAsia="pl-PL"/>
        </w:rPr>
        <w:t>zapewnienia przez Wykonawcę fachowych i posiadających odpowiednie uprawnienia ekip serwisowych oraz należytej eksploatacji systemów i urządzeń, zgodnie z wymogami producentów;</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bb</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serwisowania na własny koszt, w okresie 60 miesięcy od daty odbioru końcowego zgodnie ze sporządzonym harmonogramem wszystkich systemów technologicznych i urządzeń wraz z zakupem i dostawą materiałów eksploatacyjnych do serwisowanych elementów w tym m.in.: systemu wentylacji mechanicznej </w:t>
      </w:r>
      <w:proofErr w:type="spellStart"/>
      <w:r w:rsidR="007F5D51" w:rsidRPr="00DA1ECF">
        <w:rPr>
          <w:rFonts w:ascii="Tahoma" w:eastAsia="Times New Roman" w:hAnsi="Tahoma" w:cs="Tahoma"/>
          <w:sz w:val="20"/>
          <w:szCs w:val="20"/>
          <w:lang w:eastAsia="pl-PL"/>
        </w:rPr>
        <w:t>nawiewno</w:t>
      </w:r>
      <w:proofErr w:type="spellEnd"/>
      <w:r w:rsidR="007F5D51" w:rsidRPr="00DA1ECF">
        <w:rPr>
          <w:rFonts w:ascii="Tahoma" w:eastAsia="Times New Roman" w:hAnsi="Tahoma" w:cs="Tahoma"/>
          <w:sz w:val="20"/>
          <w:szCs w:val="20"/>
          <w:lang w:eastAsia="pl-PL"/>
        </w:rPr>
        <w:t>- wywiewnej, systemu uzdatniania wody, instalacji pomp ciepła, elektronicznego systemu obsługi klienta, instalacji teletechnicznych, itp.</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cc)</w:t>
      </w:r>
      <w:r w:rsidRPr="00DA1ECF">
        <w:rPr>
          <w:rFonts w:ascii="Tahoma" w:eastAsia="Times New Roman" w:hAnsi="Tahoma" w:cs="Tahoma"/>
          <w:sz w:val="20"/>
          <w:szCs w:val="20"/>
          <w:lang w:eastAsia="pl-PL"/>
        </w:rPr>
        <w:tab/>
        <w:t xml:space="preserve"> sporządzania protokołów z prz</w:t>
      </w:r>
      <w:r w:rsidR="00686474">
        <w:rPr>
          <w:rFonts w:ascii="Tahoma" w:eastAsia="Times New Roman" w:hAnsi="Tahoma" w:cs="Tahoma"/>
          <w:sz w:val="20"/>
          <w:szCs w:val="20"/>
          <w:lang w:eastAsia="pl-PL"/>
        </w:rPr>
        <w:t xml:space="preserve">eglądów i serwisowania urządzeń oraz prowadzenia książek serwisowych w okresie 60 miesięcy od daty odbioru końcowego,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dd</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pielęgnacji </w:t>
      </w:r>
      <w:proofErr w:type="spellStart"/>
      <w:r w:rsidR="007F5D51" w:rsidRPr="00DA1ECF">
        <w:rPr>
          <w:rFonts w:ascii="Tahoma" w:eastAsia="Times New Roman" w:hAnsi="Tahoma" w:cs="Tahoma"/>
          <w:sz w:val="20"/>
          <w:szCs w:val="20"/>
          <w:lang w:eastAsia="pl-PL"/>
        </w:rPr>
        <w:t>nasadzeń</w:t>
      </w:r>
      <w:proofErr w:type="spellEnd"/>
      <w:r w:rsidR="007F5D51" w:rsidRPr="00DA1ECF">
        <w:rPr>
          <w:rFonts w:ascii="Tahoma" w:eastAsia="Times New Roman" w:hAnsi="Tahoma" w:cs="Tahoma"/>
          <w:sz w:val="20"/>
          <w:szCs w:val="20"/>
          <w:lang w:eastAsia="pl-PL"/>
        </w:rPr>
        <w:t xml:space="preserve"> dokonanych w ramach przedmiotowej inwestycji, w okresie gwarancyjnym,</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ee</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ff</w:t>
      </w:r>
      <w:proofErr w:type="spellEnd"/>
      <w:r>
        <w:rPr>
          <w:rFonts w:ascii="Tahoma" w:eastAsia="Times New Roman" w:hAnsi="Tahoma" w:cs="Tahoma"/>
          <w:sz w:val="20"/>
          <w:szCs w:val="20"/>
          <w:lang w:eastAsia="pl-PL"/>
        </w:rPr>
        <w:t>)</w:t>
      </w:r>
      <w:r>
        <w:rPr>
          <w:rFonts w:ascii="Tahoma" w:eastAsia="Times New Roman" w:hAnsi="Tahoma" w:cs="Tahoma"/>
          <w:sz w:val="20"/>
          <w:szCs w:val="20"/>
          <w:lang w:eastAsia="pl-PL"/>
        </w:rPr>
        <w:tab/>
      </w:r>
      <w:r w:rsidR="007F5D51" w:rsidRPr="00DA1ECF">
        <w:rPr>
          <w:rFonts w:ascii="Tahoma" w:eastAsia="Times New Roman" w:hAnsi="Tahoma" w:cs="Tahoma"/>
          <w:sz w:val="20"/>
          <w:szCs w:val="20"/>
          <w:lang w:eastAsia="pl-PL"/>
        </w:rPr>
        <w:t xml:space="preserve"> poniesienia kosztów zajęcia pasa drogowego,</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gg</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hh</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uzyskania wszelkich opinii i pozwoleń niezbędnych do wykonania przedmiotu umowy i przekazania go do użytkowania,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ii)</w:t>
      </w:r>
      <w:r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AE69FF">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1294F" w:rsidRPr="0071294F" w:rsidRDefault="0071294F" w:rsidP="0071294F">
      <w:pPr>
        <w:numPr>
          <w:ilvl w:val="2"/>
          <w:numId w:val="89"/>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lastRenderedPageBreak/>
        <w:t xml:space="preserve">Wykonawca ponosi pełną odpowiedzialność za odpowiednie wygrodzenie, oznakowanie i zabezpieczenie terenu i placu budowy w taki sposób, żeby zwykłe funkcjonowanie obiektu szkoły, hali widowiskowo-sportowej oraz targowiska w wyznaczone dni targowe nie było utrudnione.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1294F">
      <w:pPr>
        <w:numPr>
          <w:ilvl w:val="2"/>
          <w:numId w:val="89"/>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38" w:name="_Toc4489711"/>
      <w:r w:rsidRPr="007B1E74">
        <w:rPr>
          <w:rFonts w:ascii="Tahoma" w:eastAsia="Times New Roman" w:hAnsi="Tahoma" w:cs="Tahoma"/>
          <w:b/>
          <w:lang w:eastAsia="pl-PL"/>
        </w:rPr>
        <w:t>TERMINY</w:t>
      </w:r>
      <w:bookmarkEnd w:id="38"/>
    </w:p>
    <w:p w:rsidR="007B1E74" w:rsidRPr="007B1E74" w:rsidRDefault="007B1E74" w:rsidP="00AE69FF">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do dnia </w:t>
      </w:r>
      <w:r w:rsidRPr="007B1E74">
        <w:rPr>
          <w:rFonts w:ascii="Tahoma" w:eastAsia="Times New Roman" w:hAnsi="Tahoma" w:cs="Tahoma"/>
          <w:b/>
          <w:iCs/>
          <w:color w:val="000000"/>
          <w:sz w:val="20"/>
          <w:szCs w:val="20"/>
          <w:lang w:eastAsia="pl-PL"/>
        </w:rPr>
        <w:t>3</w:t>
      </w:r>
      <w:r w:rsidR="00D5644F">
        <w:rPr>
          <w:rFonts w:ascii="Tahoma" w:eastAsia="Times New Roman" w:hAnsi="Tahoma" w:cs="Tahoma"/>
          <w:b/>
          <w:iCs/>
          <w:color w:val="000000"/>
          <w:sz w:val="20"/>
          <w:szCs w:val="20"/>
          <w:lang w:eastAsia="pl-PL"/>
        </w:rPr>
        <w:t xml:space="preserve">1 </w:t>
      </w:r>
      <w:r w:rsidR="0071294F">
        <w:rPr>
          <w:rFonts w:ascii="Tahoma" w:eastAsia="Times New Roman" w:hAnsi="Tahoma" w:cs="Tahoma"/>
          <w:b/>
          <w:iCs/>
          <w:color w:val="000000"/>
          <w:sz w:val="20"/>
          <w:szCs w:val="20"/>
          <w:lang w:eastAsia="pl-PL"/>
        </w:rPr>
        <w:t xml:space="preserve">grudnia </w:t>
      </w:r>
      <w:r w:rsidRPr="007B1E74">
        <w:rPr>
          <w:rFonts w:ascii="Tahoma" w:eastAsia="Times New Roman" w:hAnsi="Tahoma" w:cs="Tahoma"/>
          <w:b/>
          <w:iCs/>
          <w:color w:val="000000"/>
          <w:sz w:val="20"/>
          <w:szCs w:val="20"/>
          <w:lang w:eastAsia="pl-PL"/>
        </w:rPr>
        <w:t xml:space="preserve">2017r. </w:t>
      </w:r>
      <w:r w:rsidR="00D5644F" w:rsidRPr="00D5644F">
        <w:rPr>
          <w:rFonts w:ascii="Tahoma" w:eastAsia="Times New Roman" w:hAnsi="Tahoma" w:cs="Tahoma"/>
          <w:b/>
          <w:i/>
          <w:iCs/>
          <w:color w:val="000000"/>
          <w:sz w:val="20"/>
          <w:szCs w:val="20"/>
          <w:lang w:eastAsia="pl-PL"/>
        </w:rPr>
        <w:t>(lub inny termin zaproponowany w ofercie)</w:t>
      </w:r>
      <w:r w:rsidRPr="007B1E74">
        <w:rPr>
          <w:rFonts w:ascii="Tahoma" w:eastAsia="Times New Roman" w:hAnsi="Tahoma" w:cs="Tahoma"/>
          <w:iCs/>
          <w:color w:val="000000"/>
          <w:sz w:val="20"/>
          <w:szCs w:val="20"/>
          <w:lang w:eastAsia="pl-PL"/>
        </w:rPr>
        <w:t xml:space="preserve">, </w:t>
      </w:r>
    </w:p>
    <w:p w:rsidR="007B1E74" w:rsidRPr="007B1E74" w:rsidRDefault="007B1E74" w:rsidP="00AE69FF">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AE69FF">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o - 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lastRenderedPageBreak/>
        <w:t>Wykonawca przekaże Zamawiającemu uporządkowany teren budowy w terminie 2 dni od dnia podpisania protokołu odbioru końcowego.</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9" w:name="_Toc4489713"/>
      <w:r w:rsidRPr="007B1E74">
        <w:rPr>
          <w:rFonts w:ascii="Tahoma" w:eastAsia="Times New Roman" w:hAnsi="Tahoma" w:cs="Tahoma"/>
          <w:b/>
          <w:color w:val="000000"/>
          <w:lang w:eastAsia="pl-PL"/>
        </w:rPr>
        <w:t>ODBIORY</w:t>
      </w:r>
      <w:bookmarkEnd w:id="39"/>
      <w:r w:rsidRPr="007B1E74">
        <w:rPr>
          <w:rFonts w:ascii="Tahoma" w:eastAsia="Times New Roman" w:hAnsi="Tahoma" w:cs="Tahoma"/>
          <w:b/>
          <w:color w:val="000000"/>
          <w:lang w:eastAsia="pl-PL"/>
        </w:rPr>
        <w:t xml:space="preserve"> I PROCEDURA</w:t>
      </w:r>
    </w:p>
    <w:p w:rsidR="007B1E74" w:rsidRPr="007B1E74" w:rsidRDefault="007B1E74" w:rsidP="00AE69FF">
      <w:pPr>
        <w:numPr>
          <w:ilvl w:val="1"/>
          <w:numId w:val="79"/>
        </w:numPr>
        <w:spacing w:before="120" w:after="0" w:line="240" w:lineRule="auto"/>
        <w:jc w:val="both"/>
        <w:rPr>
          <w:rFonts w:ascii="Tahoma" w:eastAsia="Times New Roman" w:hAnsi="Tahoma" w:cs="Tahoma"/>
          <w:b/>
          <w:color w:val="000000"/>
          <w:sz w:val="20"/>
          <w:szCs w:val="20"/>
          <w:lang w:eastAsia="pl-PL"/>
        </w:rPr>
      </w:pPr>
      <w:bookmarkStart w:id="40" w:name="_Toc513013296"/>
      <w:bookmarkStart w:id="41" w:name="_Toc514069198"/>
      <w:bookmarkStart w:id="42"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AE69FF">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Pr>
          <w:rFonts w:ascii="Tahoma" w:eastAsia="Times New Roman" w:hAnsi="Tahoma" w:cs="Tahoma"/>
          <w:color w:val="000000"/>
          <w:sz w:val="20"/>
          <w:szCs w:val="20"/>
          <w:lang w:eastAsia="pl-PL"/>
        </w:rPr>
        <w:t>, ich ilości i wartości brutto,</w:t>
      </w:r>
    </w:p>
    <w:p w:rsidR="0071294F" w:rsidRPr="007B1E74" w:rsidRDefault="0071294F" w:rsidP="00AE69FF">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A27CED" w:rsidRDefault="00DA1ECF"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dokumentację geodezyjną powykonawczą, zawierającą wyniki geodezyjnej inwentaryzacji powykonawczej oraz informację o zgodności usytuowania obiektu budowlanego z projektem zagospodarowania działki lub terenu lub odstępstwach od tego projektu, sporządzonej przez osobę wykonującą samodzielne funkcje w dziedzinie geodezji i kartografii oraz posiadającą odpowiednie uprawnienia zawodowe oraz</w:t>
      </w:r>
      <w:r w:rsidR="00A27CED">
        <w:rPr>
          <w:rFonts w:ascii="Tahoma" w:eastAsia="Times New Roman" w:hAnsi="Tahoma" w:cs="Tahoma"/>
          <w:color w:val="000000"/>
          <w:sz w:val="20"/>
          <w:szCs w:val="20"/>
          <w:lang w:eastAsia="pl-PL"/>
        </w:rPr>
        <w:t xml:space="preserve"> </w:t>
      </w:r>
      <w:r w:rsidRPr="00A27CED">
        <w:rPr>
          <w:rFonts w:ascii="Tahoma" w:eastAsia="Times New Roman" w:hAnsi="Tahoma" w:cs="Tahoma"/>
          <w:color w:val="000000"/>
          <w:sz w:val="20"/>
          <w:szCs w:val="20"/>
          <w:lang w:eastAsia="pl-PL"/>
        </w:rPr>
        <w:t xml:space="preserve">potwierdzenie przez  Ośrodek Dokumentacji Geodezyjnej i Kartograficznej w Oleśnicy o przyjęciu ww. dokumentu ( który musi być sporządzony w wersji </w:t>
      </w:r>
      <w:r w:rsidR="00A27CED">
        <w:rPr>
          <w:rFonts w:ascii="Tahoma" w:eastAsia="Times New Roman" w:hAnsi="Tahoma" w:cs="Tahoma"/>
          <w:color w:val="000000"/>
          <w:sz w:val="20"/>
          <w:szCs w:val="20"/>
          <w:lang w:eastAsia="pl-PL"/>
        </w:rPr>
        <w:t xml:space="preserve">papierowej i </w:t>
      </w:r>
      <w:r w:rsidRPr="00A27CED">
        <w:rPr>
          <w:rFonts w:ascii="Tahoma" w:eastAsia="Times New Roman" w:hAnsi="Tahoma" w:cs="Tahoma"/>
          <w:color w:val="000000"/>
          <w:sz w:val="20"/>
          <w:szCs w:val="20"/>
          <w:lang w:eastAsia="pl-PL"/>
        </w:rPr>
        <w:t>cyfrowej - pliki wsadowe opracowywane w formacie wymaganym przez ośrodek)</w:t>
      </w:r>
      <w:r w:rsidR="00A27CED">
        <w:rPr>
          <w:rFonts w:ascii="Tahoma" w:eastAsia="Times New Roman" w:hAnsi="Tahoma" w:cs="Tahoma"/>
          <w:color w:val="000000"/>
          <w:sz w:val="20"/>
          <w:szCs w:val="20"/>
          <w:lang w:eastAsia="pl-PL"/>
        </w:rPr>
        <w:t xml:space="preserve"> </w:t>
      </w:r>
    </w:p>
    <w:p w:rsidR="007B1E74" w:rsidRDefault="00DF2C42"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lastRenderedPageBreak/>
        <w:t xml:space="preserve">protokoły odbiorów technicznych i rozruchów technologicznych, urządzeń, instalacji, protokoły z prób szczelności, odbiorów </w:t>
      </w:r>
      <w:r w:rsidR="007B1E74" w:rsidRPr="00A27CED">
        <w:rPr>
          <w:rFonts w:ascii="Tahoma" w:eastAsia="Times New Roman" w:hAnsi="Tahoma" w:cs="Tahoma"/>
          <w:color w:val="000000"/>
          <w:sz w:val="20"/>
          <w:szCs w:val="20"/>
          <w:lang w:eastAsia="pl-PL"/>
        </w:rPr>
        <w:t>pas</w:t>
      </w:r>
      <w:r w:rsidRPr="00A27CED">
        <w:rPr>
          <w:rFonts w:ascii="Tahoma" w:eastAsia="Times New Roman" w:hAnsi="Tahoma" w:cs="Tahoma"/>
          <w:color w:val="000000"/>
          <w:sz w:val="20"/>
          <w:szCs w:val="20"/>
          <w:lang w:eastAsia="pl-PL"/>
        </w:rPr>
        <w:t>a</w:t>
      </w:r>
      <w:r w:rsidR="007B1E74" w:rsidRPr="00A27CED">
        <w:rPr>
          <w:rFonts w:ascii="Tahoma" w:eastAsia="Times New Roman" w:hAnsi="Tahoma" w:cs="Tahoma"/>
          <w:color w:val="000000"/>
          <w:sz w:val="20"/>
          <w:szCs w:val="20"/>
          <w:lang w:eastAsia="pl-PL"/>
        </w:rPr>
        <w:t xml:space="preserve"> drogow</w:t>
      </w:r>
      <w:r w:rsidRPr="00A27CED">
        <w:rPr>
          <w:rFonts w:ascii="Tahoma" w:eastAsia="Times New Roman" w:hAnsi="Tahoma" w:cs="Tahoma"/>
          <w:color w:val="000000"/>
          <w:sz w:val="20"/>
          <w:szCs w:val="20"/>
          <w:lang w:eastAsia="pl-PL"/>
        </w:rPr>
        <w:t>ego</w:t>
      </w:r>
      <w:r w:rsidR="007B1E74" w:rsidRPr="00A27CED">
        <w:rPr>
          <w:rFonts w:ascii="Tahoma" w:eastAsia="Times New Roman" w:hAnsi="Tahoma" w:cs="Tahoma"/>
          <w:color w:val="000000"/>
          <w:sz w:val="20"/>
          <w:szCs w:val="20"/>
          <w:lang w:eastAsia="pl-PL"/>
        </w:rPr>
        <w:t xml:space="preserve">, zagęszczenie gruntu, atesty na wbudowane materiały, instrukcje. </w:t>
      </w:r>
    </w:p>
    <w:p w:rsidR="00DA1ECF" w:rsidRPr="00A27CED" w:rsidRDefault="00DA1ECF" w:rsidP="00A27CED">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podpisanymi przez kierownika budowy i kierowników robót branżowych nieistotnymi zmianami w stosunku do zatwierdzonej dokumentacji projektowej (jeżeli takie wystąpią w trakcie budowy) potwierdzonymi podpisem przez projektantów branżowych i inspektora nadzoru inwestorskiego,</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DA1EC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DA1ECF"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Default="00F84BE9"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 xml:space="preserve">  </w:t>
      </w:r>
      <w:r w:rsidR="00A27CED" w:rsidRPr="00A27CED">
        <w:rPr>
          <w:rFonts w:ascii="Tahoma" w:eastAsia="Times New Roman" w:hAnsi="Tahoma" w:cs="Tahoma"/>
          <w:color w:val="000000"/>
          <w:sz w:val="20"/>
          <w:szCs w:val="20"/>
          <w:lang w:eastAsia="pl-PL"/>
        </w:rPr>
        <w:t xml:space="preserve">protokołów potwierdzających przeprowadzenie szkoleń przedstawicieli Użytkownika w zakresie podstawowej obsługi urządzeń i systemów sterujących wraz z </w:t>
      </w:r>
      <w:r w:rsidR="00A27CED">
        <w:rPr>
          <w:rFonts w:ascii="Tahoma" w:eastAsia="Times New Roman" w:hAnsi="Tahoma" w:cs="Tahoma"/>
          <w:color w:val="000000"/>
          <w:sz w:val="20"/>
          <w:szCs w:val="20"/>
          <w:lang w:eastAsia="pl-PL"/>
        </w:rPr>
        <w:t>pisemnymi instrukcjami obsługi,</w:t>
      </w:r>
    </w:p>
    <w:p w:rsidR="00A27CED" w:rsidRPr="00A27CED" w:rsidRDefault="00A27CED" w:rsidP="00A27CED">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r>
        <w:rPr>
          <w:rFonts w:ascii="Tahoma" w:eastAsia="Times New Roman" w:hAnsi="Tahoma" w:cs="Tahoma"/>
          <w:color w:val="000000"/>
          <w:sz w:val="20"/>
          <w:szCs w:val="20"/>
          <w:lang w:eastAsia="pl-PL"/>
        </w:rPr>
        <w:t>,</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świadectwa charakterystyki e</w:t>
      </w:r>
      <w:r>
        <w:rPr>
          <w:rFonts w:ascii="Tahoma" w:eastAsia="Times New Roman" w:hAnsi="Tahoma" w:cs="Tahoma"/>
          <w:color w:val="000000"/>
          <w:sz w:val="20"/>
          <w:szCs w:val="20"/>
          <w:lang w:eastAsia="pl-PL"/>
        </w:rPr>
        <w:t>nergetycznej budowanego obiektu,</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Pr="00A27CED">
        <w:rPr>
          <w:rFonts w:ascii="Tahoma" w:eastAsia="Times New Roman" w:hAnsi="Tahoma" w:cs="Tahoma"/>
          <w:color w:val="000000"/>
          <w:sz w:val="20"/>
          <w:szCs w:val="20"/>
          <w:lang w:eastAsia="pl-PL"/>
        </w:rPr>
        <w:t>tabelaryczne zestawienie wykonanych elementów z podziałem na rodzaje robót i z wykazem wyposażenia – w celu sporządzenia dokumentów OT,</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dowody</w:t>
      </w:r>
      <w:r w:rsidRPr="00A27CED">
        <w:rPr>
          <w:rFonts w:ascii="Tahoma" w:eastAsia="Times New Roman" w:hAnsi="Tahoma" w:cs="Tahoma"/>
          <w:color w:val="000000"/>
          <w:sz w:val="20"/>
          <w:szCs w:val="20"/>
          <w:lang w:eastAsia="pl-PL"/>
        </w:rPr>
        <w:t xml:space="preserve"> utylizacji wszelkich odpadów budowlanych</w:t>
      </w:r>
    </w:p>
    <w:p w:rsidR="00A27CED" w:rsidRP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harmonogram przeglądów serwisowych dla zamontowanych systemów technologicznych i urządzeń zgodnie z wymaganiami producentów i zatwierdzenie go przez Zamawiającego.</w:t>
      </w:r>
    </w:p>
    <w:p w:rsidR="007B1E74" w:rsidRPr="00A27CED"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DF2C42">
      <w:pPr>
        <w:numPr>
          <w:ilvl w:val="0"/>
          <w:numId w:val="69"/>
        </w:numPr>
        <w:tabs>
          <w:tab w:val="clear" w:pos="720"/>
          <w:tab w:val="num" w:pos="851"/>
        </w:tabs>
        <w:spacing w:before="120"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wady nie nadają się do usunięcia to:</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3" w:name="_Toc4489709"/>
      <w:r w:rsidRPr="007B1E74">
        <w:rPr>
          <w:rFonts w:ascii="Tahoma" w:eastAsia="Times New Roman" w:hAnsi="Tahoma" w:cs="Tahoma"/>
          <w:b/>
          <w:color w:val="000000"/>
          <w:lang w:eastAsia="pl-PL"/>
        </w:rPr>
        <w:t>ZASADY WSPÓŁDZIAŁANIA STRON</w:t>
      </w:r>
      <w:bookmarkEnd w:id="43"/>
    </w:p>
    <w:p w:rsidR="007B1E74" w:rsidRPr="007B1E74" w:rsidRDefault="007B1E74" w:rsidP="00AE69FF">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AE69FF">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lastRenderedPageBreak/>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AE69FF">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AE69FF">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zamieszczenia w projekcie postanowień uzależniających uzyskanie przez Podwykonawcę lub dalszego Podwykonawcę zapłaty za realizację przedmiotu umowy od zapłaty wynagrodzenia </w:t>
      </w:r>
      <w:r w:rsidRPr="007B1E74">
        <w:rPr>
          <w:rFonts w:ascii="Tahoma" w:eastAsia="Calibri" w:hAnsi="Tahoma" w:cs="Tahoma"/>
          <w:sz w:val="20"/>
          <w:szCs w:val="20"/>
        </w:rPr>
        <w:lastRenderedPageBreak/>
        <w:t>Wykonawcy przez Zamawiającego lub odpowiednio od zapłaty wynagrodzenia przez Wykonawcę za realizację przedmiotu umowy przez Podwykonawcę;</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AE69FF">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AE69FF">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AE69FF">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AE69FF">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0"/>
    <w:bookmarkEnd w:id="41"/>
    <w:bookmarkEnd w:id="42"/>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4" w:name="_Toc4489717"/>
      <w:r w:rsidRPr="007B1E74">
        <w:rPr>
          <w:rFonts w:ascii="Tahoma" w:eastAsia="Times New Roman" w:hAnsi="Tahoma" w:cs="Tahoma"/>
          <w:b/>
          <w:color w:val="000000"/>
          <w:lang w:eastAsia="pl-PL"/>
        </w:rPr>
        <w:t>RĘKOJMIA i GWARANCJA JAKOŚCI</w:t>
      </w:r>
      <w:bookmarkEnd w:id="44"/>
    </w:p>
    <w:p w:rsidR="007B1E74" w:rsidRDefault="00E6648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F84BE9">
        <w:rPr>
          <w:rFonts w:ascii="Tahoma" w:eastAsia="Times New Roman" w:hAnsi="Tahoma" w:cs="Tahoma"/>
          <w:color w:val="000000"/>
          <w:sz w:val="20"/>
          <w:szCs w:val="20"/>
          <w:lang w:eastAsia="pl-PL"/>
        </w:rPr>
        <w:t xml:space="preserve">…… (minimum </w:t>
      </w:r>
      <w:r>
        <w:rPr>
          <w:rFonts w:ascii="Tahoma" w:eastAsia="Times New Roman" w:hAnsi="Tahoma" w:cs="Tahoma"/>
          <w:color w:val="000000"/>
          <w:sz w:val="20"/>
          <w:szCs w:val="20"/>
          <w:lang w:eastAsia="pl-PL"/>
        </w:rPr>
        <w:t>5 letniej</w:t>
      </w:r>
      <w:r w:rsidR="007B1E74" w:rsidRPr="007B1E74">
        <w:rPr>
          <w:rFonts w:ascii="Tahoma" w:eastAsia="Times New Roman" w:hAnsi="Tahoma" w:cs="Tahoma"/>
          <w:color w:val="000000"/>
          <w:sz w:val="20"/>
          <w:szCs w:val="20"/>
          <w:lang w:eastAsia="pl-PL"/>
        </w:rPr>
        <w:t xml:space="preserve"> – zgodnie z ofertą) </w:t>
      </w:r>
      <w:r>
        <w:rPr>
          <w:rFonts w:ascii="Tahoma" w:eastAsia="Times New Roman" w:hAnsi="Tahoma" w:cs="Tahoma"/>
          <w:color w:val="000000"/>
          <w:sz w:val="20"/>
          <w:szCs w:val="20"/>
          <w:lang w:eastAsia="pl-PL"/>
        </w:rPr>
        <w:t>letniej</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E66481" w:rsidRPr="007B1E74" w:rsidRDefault="00B47C0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sz w:val="20"/>
          <w:szCs w:val="20"/>
          <w:lang w:eastAsia="pl-PL"/>
        </w:rPr>
        <w:t xml:space="preserve">Wykonawca zobowiązany jest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B1E74" w:rsidRPr="007B1E74" w:rsidRDefault="007B1E74"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AE69FF">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B47C01" w:rsidRDefault="00B47C01"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45" w:name="_Toc4489723"/>
      <w:r w:rsidRPr="007B1E74">
        <w:rPr>
          <w:rFonts w:ascii="Tahoma" w:eastAsia="Times New Roman" w:hAnsi="Tahoma" w:cs="Tahoma"/>
          <w:b/>
          <w:lang w:eastAsia="pl-PL"/>
        </w:rPr>
        <w:t>KARY UMOWNE</w:t>
      </w:r>
      <w:bookmarkEnd w:id="45"/>
      <w:r w:rsidRPr="007B1E74">
        <w:rPr>
          <w:rFonts w:ascii="Tahoma" w:eastAsia="Times New Roman" w:hAnsi="Tahoma" w:cs="Tahoma"/>
          <w:b/>
          <w:lang w:eastAsia="pl-PL"/>
        </w:rPr>
        <w:t xml:space="preserve"> I ROSZCZENIA ODSZKODOWAWCZE</w:t>
      </w:r>
    </w:p>
    <w:p w:rsidR="007B1E74" w:rsidRPr="007B1E74" w:rsidRDefault="007B1E74" w:rsidP="00AE69FF">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AE69FF">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zwłokę w rozpoczęciu prac lub zwłokę w stosunku do </w:t>
      </w:r>
      <w:r w:rsidR="00B47C01">
        <w:rPr>
          <w:rFonts w:ascii="Tahoma" w:eastAsia="Times New Roman" w:hAnsi="Tahoma" w:cs="Tahoma"/>
          <w:sz w:val="20"/>
          <w:szCs w:val="20"/>
          <w:lang w:eastAsia="pl-PL"/>
        </w:rPr>
        <w:t xml:space="preserve">terminów określonych w </w:t>
      </w:r>
      <w:r w:rsidRPr="007B1E74">
        <w:rPr>
          <w:rFonts w:ascii="Tahoma" w:eastAsia="Times New Roman" w:hAnsi="Tahoma" w:cs="Tahoma"/>
          <w:sz w:val="20"/>
          <w:szCs w:val="20"/>
          <w:lang w:eastAsia="pl-PL"/>
        </w:rPr>
        <w:t>harmonogram</w:t>
      </w:r>
      <w:r w:rsidR="00B47C01">
        <w:rPr>
          <w:rFonts w:ascii="Tahoma" w:eastAsia="Times New Roman" w:hAnsi="Tahoma" w:cs="Tahoma"/>
          <w:sz w:val="20"/>
          <w:szCs w:val="20"/>
          <w:lang w:eastAsia="pl-PL"/>
        </w:rPr>
        <w:t>ie</w:t>
      </w:r>
      <w:r w:rsidRPr="007B1E74">
        <w:rPr>
          <w:rFonts w:ascii="Tahoma" w:eastAsia="Times New Roman" w:hAnsi="Tahoma" w:cs="Tahoma"/>
          <w:sz w:val="20"/>
          <w:szCs w:val="20"/>
          <w:lang w:eastAsia="pl-PL"/>
        </w:rPr>
        <w:t xml:space="preserve"> rzeczowo-finansow</w:t>
      </w:r>
      <w:r w:rsidR="00B47C01">
        <w:rPr>
          <w:rFonts w:ascii="Tahoma" w:eastAsia="Times New Roman" w:hAnsi="Tahoma" w:cs="Tahoma"/>
          <w:sz w:val="20"/>
          <w:szCs w:val="20"/>
          <w:lang w:eastAsia="pl-PL"/>
        </w:rPr>
        <w:t>ym</w:t>
      </w:r>
      <w:r w:rsidRPr="007B1E74">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odstąpienie od umowy z przyczyn leżących po stronie Wykonawcy w wysokości 15% wynagrodzenia </w:t>
      </w:r>
      <w:r w:rsidR="00B47C01">
        <w:rPr>
          <w:rFonts w:ascii="Tahoma" w:eastAsia="Times New Roman" w:hAnsi="Tahoma" w:cs="Tahoma"/>
          <w:color w:val="000000"/>
          <w:sz w:val="20"/>
          <w:szCs w:val="20"/>
          <w:lang w:eastAsia="pl-PL"/>
        </w:rPr>
        <w:t>umownego</w:t>
      </w:r>
      <w:r w:rsidRPr="007B1E74">
        <w:rPr>
          <w:rFonts w:ascii="Tahoma" w:eastAsia="Times New Roman" w:hAnsi="Tahoma" w:cs="Tahoma"/>
          <w:color w:val="000000"/>
          <w:sz w:val="20"/>
          <w:szCs w:val="20"/>
          <w:lang w:eastAsia="pl-PL"/>
        </w:rPr>
        <w:t>.</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dopuszczenie do wykonywania robót budowlanych objętych przedmiotem Umowy innego podmiotu niż Wykonawca lub zaakceptowany przez Zamawiającego Podwykonawca skierowany </w:t>
      </w:r>
      <w:r w:rsidRPr="007B1E74">
        <w:rPr>
          <w:rFonts w:ascii="Tahoma" w:eastAsia="Times New Roman" w:hAnsi="Tahoma" w:cs="Tahoma"/>
          <w:color w:val="000000"/>
          <w:sz w:val="20"/>
          <w:szCs w:val="20"/>
          <w:lang w:eastAsia="pl-PL"/>
        </w:rPr>
        <w:lastRenderedPageBreak/>
        <w:t>do ich wykonania zgodnie z zasadami określonymi Umową - w wysokości 5% wynagrodzenia umownego,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 nie</w:t>
      </w:r>
      <w:r w:rsidR="00CD366F">
        <w:rPr>
          <w:rFonts w:ascii="Tahoma" w:eastAsia="Times New Roman" w:hAnsi="Tahoma" w:cs="Tahoma"/>
          <w:color w:val="000000"/>
          <w:sz w:val="20"/>
          <w:szCs w:val="20"/>
          <w:lang w:eastAsia="pl-PL"/>
        </w:rPr>
        <w:t xml:space="preserve">właściwe wygrodzenie i </w:t>
      </w:r>
      <w:r w:rsidRPr="007B1E74">
        <w:rPr>
          <w:rFonts w:ascii="Tahoma" w:eastAsia="Times New Roman" w:hAnsi="Tahoma" w:cs="Tahoma"/>
          <w:color w:val="000000"/>
          <w:sz w:val="20"/>
          <w:szCs w:val="20"/>
          <w:lang w:eastAsia="pl-PL"/>
        </w:rPr>
        <w:t xml:space="preserve">oznakowanie  </w:t>
      </w:r>
      <w:r w:rsidR="00CD366F">
        <w:rPr>
          <w:rFonts w:ascii="Tahoma" w:eastAsia="Times New Roman" w:hAnsi="Tahoma" w:cs="Tahoma"/>
          <w:color w:val="000000"/>
          <w:sz w:val="20"/>
          <w:szCs w:val="20"/>
          <w:lang w:eastAsia="pl-PL"/>
        </w:rPr>
        <w:t xml:space="preserve">terenu budowy, </w:t>
      </w:r>
      <w:r w:rsidRPr="007B1E74">
        <w:rPr>
          <w:rFonts w:ascii="Tahoma" w:eastAsia="Times New Roman" w:hAnsi="Tahoma" w:cs="Tahoma"/>
          <w:color w:val="000000"/>
          <w:sz w:val="20"/>
          <w:szCs w:val="20"/>
          <w:lang w:eastAsia="pl-PL"/>
        </w:rPr>
        <w:t xml:space="preserve">braki w oznakowaniu lub wykonanie oznakowania </w:t>
      </w:r>
      <w:r w:rsidR="00CD366F">
        <w:rPr>
          <w:rFonts w:ascii="Tahoma" w:eastAsia="Times New Roman" w:hAnsi="Tahoma" w:cs="Tahoma"/>
          <w:color w:val="000000"/>
          <w:sz w:val="20"/>
          <w:szCs w:val="20"/>
          <w:lang w:eastAsia="pl-PL"/>
        </w:rPr>
        <w:t xml:space="preserve">i odgrodzenia </w:t>
      </w:r>
      <w:r w:rsidRPr="007B1E74">
        <w:rPr>
          <w:rFonts w:ascii="Tahoma" w:eastAsia="Times New Roman" w:hAnsi="Tahoma" w:cs="Tahoma"/>
          <w:color w:val="000000"/>
          <w:sz w:val="20"/>
          <w:szCs w:val="20"/>
          <w:lang w:eastAsia="pl-PL"/>
        </w:rPr>
        <w:t xml:space="preserve">z nienależytą starannością lub dopuszczenie do złego stanu technicznego </w:t>
      </w:r>
      <w:r w:rsidR="00CD366F">
        <w:rPr>
          <w:rFonts w:ascii="Tahoma" w:eastAsia="Times New Roman" w:hAnsi="Tahoma" w:cs="Tahoma"/>
          <w:color w:val="000000"/>
          <w:sz w:val="20"/>
          <w:szCs w:val="20"/>
          <w:lang w:eastAsia="pl-PL"/>
        </w:rPr>
        <w:t xml:space="preserve">elementów zabezpieczenia </w:t>
      </w:r>
      <w:r w:rsidRPr="007B1E74">
        <w:rPr>
          <w:rFonts w:ascii="Tahoma" w:eastAsia="Times New Roman" w:hAnsi="Tahoma" w:cs="Tahoma"/>
          <w:color w:val="000000"/>
          <w:sz w:val="20"/>
          <w:szCs w:val="20"/>
          <w:lang w:eastAsia="pl-PL"/>
        </w:rPr>
        <w:t xml:space="preserve">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w:t>
      </w:r>
      <w:r w:rsidR="00BB5F4C">
        <w:rPr>
          <w:rFonts w:ascii="Tahoma" w:eastAsia="Times New Roman" w:hAnsi="Tahoma" w:cs="Tahoma"/>
          <w:sz w:val="20"/>
          <w:szCs w:val="20"/>
          <w:lang w:eastAsia="pl-PL"/>
        </w:rPr>
        <w:t>o - terminowego</w:t>
      </w:r>
      <w:r w:rsidRPr="007B1E74">
        <w:rPr>
          <w:rFonts w:ascii="Tahoma" w:eastAsia="Times New Roman" w:hAnsi="Tahoma" w:cs="Tahoma"/>
          <w:sz w:val="20"/>
          <w:szCs w:val="20"/>
          <w:lang w:eastAsia="pl-PL"/>
        </w:rPr>
        <w:t xml:space="preserve"> realizacji przedmiotu umowy, w wysokości 400,00 zł brutto za każdy dzień zwłoki,</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Pr>
          <w:rFonts w:ascii="Tahoma" w:eastAsia="Times New Roman" w:hAnsi="Tahoma" w:cs="Tahoma"/>
          <w:sz w:val="20"/>
          <w:szCs w:val="20"/>
          <w:lang w:eastAsia="pl-PL"/>
        </w:rPr>
        <w:t>brutto, wysokość kary wyniesie 10</w:t>
      </w:r>
      <w:r w:rsidRPr="007B1E74">
        <w:rPr>
          <w:rFonts w:ascii="Tahoma" w:eastAsia="Times New Roman" w:hAnsi="Tahoma" w:cs="Tahoma"/>
          <w:sz w:val="20"/>
          <w:szCs w:val="20"/>
          <w:lang w:eastAsia="pl-PL"/>
        </w:rPr>
        <w:t>00,00 - zł. brutto za każdy dzień zwłoki w dostarczeniu polisy,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6" w:name="_Toc4489725"/>
      <w:r w:rsidRPr="007B1E74">
        <w:rPr>
          <w:rFonts w:ascii="Tahoma" w:eastAsia="Times New Roman" w:hAnsi="Tahoma" w:cs="Tahoma"/>
          <w:b/>
          <w:color w:val="000000"/>
          <w:lang w:eastAsia="pl-PL"/>
        </w:rPr>
        <w:t>ZABEZPIECZENIE NALEŻYTEGO WYKONANIA UMOWY</w:t>
      </w:r>
      <w:bookmarkEnd w:id="46"/>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AE69FF">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Strony ustalają, że wniesione zabezpieczenie należytego wykonania umowy zostanie zwrócone w następujący sposób:</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7" w:name="_Toc4489715"/>
      <w:r w:rsidRPr="007B1E74">
        <w:rPr>
          <w:rFonts w:ascii="Tahoma" w:eastAsia="Times New Roman" w:hAnsi="Tahoma" w:cs="Tahoma"/>
          <w:b/>
          <w:color w:val="000000"/>
          <w:lang w:eastAsia="pl-PL"/>
        </w:rPr>
        <w:t>WYNAGRODZENIE</w:t>
      </w:r>
      <w:bookmarkEnd w:id="47"/>
    </w:p>
    <w:p w:rsidR="007B1E74" w:rsidRPr="007B1E74" w:rsidRDefault="007B1E74" w:rsidP="00AE69FF">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27"/>
      <w:r w:rsidRPr="007B1E74">
        <w:rPr>
          <w:rFonts w:ascii="Tahoma" w:eastAsia="Times New Roman" w:hAnsi="Tahoma" w:cs="Tahoma"/>
          <w:b/>
          <w:color w:val="000000"/>
          <w:lang w:eastAsia="pl-PL"/>
        </w:rPr>
        <w:t>ZMIANY UMOWY</w:t>
      </w:r>
      <w:bookmarkEnd w:id="48"/>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BD577F" w:rsidRDefault="00BD577F"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21"/>
      <w:r w:rsidRPr="007B1E74">
        <w:rPr>
          <w:rFonts w:ascii="Tahoma" w:eastAsia="Times New Roman" w:hAnsi="Tahoma" w:cs="Tahoma"/>
          <w:b/>
          <w:color w:val="000000"/>
          <w:lang w:eastAsia="pl-PL"/>
        </w:rPr>
        <w:t>ODSTĄPIENIE</w:t>
      </w:r>
      <w:bookmarkEnd w:id="49"/>
    </w:p>
    <w:p w:rsidR="007B1E74" w:rsidRPr="007B1E74" w:rsidRDefault="007B1E74" w:rsidP="00AE69FF">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562253">
      <w:pPr>
        <w:numPr>
          <w:ilvl w:val="2"/>
          <w:numId w:val="85"/>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ogłoszona upadłość lub rozwiązanie firmy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562253">
      <w:pPr>
        <w:pStyle w:val="Akapitzlist"/>
        <w:numPr>
          <w:ilvl w:val="2"/>
          <w:numId w:val="85"/>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AE69FF">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AE69FF">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AE69FF">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562253" w:rsidRPr="00562253" w:rsidRDefault="007B1E74"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50" w:name="_Toc4489731"/>
      <w:r w:rsidRPr="007B1E74">
        <w:rPr>
          <w:rFonts w:ascii="Tahoma" w:eastAsia="Times New Roman" w:hAnsi="Tahoma" w:cs="Tahoma"/>
          <w:b/>
          <w:color w:val="000000"/>
          <w:lang w:eastAsia="pl-PL"/>
        </w:rPr>
        <w:t>ZAWIADOMIENIA</w:t>
      </w:r>
      <w:bookmarkEnd w:id="50"/>
    </w:p>
    <w:p w:rsidR="007B1E74" w:rsidRPr="007B1E74" w:rsidRDefault="007B1E74" w:rsidP="00AE69FF">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35"/>
      <w:r w:rsidRPr="007B1E74">
        <w:rPr>
          <w:rFonts w:ascii="Tahoma" w:eastAsia="Times New Roman" w:hAnsi="Tahoma" w:cs="Tahoma"/>
          <w:b/>
          <w:color w:val="000000"/>
          <w:lang w:eastAsia="pl-PL"/>
        </w:rPr>
        <w:t xml:space="preserve">POSTANOWIENIA </w:t>
      </w:r>
      <w:bookmarkEnd w:id="51"/>
      <w:r w:rsidRPr="007B1E74">
        <w:rPr>
          <w:rFonts w:ascii="Tahoma" w:eastAsia="Times New Roman" w:hAnsi="Tahoma" w:cs="Tahoma"/>
          <w:b/>
          <w:color w:val="000000"/>
          <w:lang w:eastAsia="pl-PL"/>
        </w:rPr>
        <w:t>KOŃCOWE</w:t>
      </w:r>
    </w:p>
    <w:p w:rsidR="007B1E74" w:rsidRPr="007B1E74" w:rsidRDefault="007B1E74" w:rsidP="00AE69FF">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w:t>
      </w:r>
      <w:r w:rsidRPr="007B1E74">
        <w:rPr>
          <w:rFonts w:ascii="Tahoma" w:eastAsia="Times New Roman" w:hAnsi="Tahoma" w:cs="Tahoma"/>
          <w:color w:val="000000"/>
          <w:sz w:val="20"/>
          <w:szCs w:val="20"/>
          <w:lang w:eastAsia="pl-PL"/>
        </w:rPr>
        <w:lastRenderedPageBreak/>
        <w:t xml:space="preserve">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Harmonogram rzeczowo-finansowy robót </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9873E1">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ntowane urządzenia wynosi …….. lat</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bookmarkStart w:id="52" w:name="_GoBack"/>
      <w:bookmarkEnd w:id="52"/>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62253">
        <w:rPr>
          <w:rFonts w:ascii="Tahoma" w:eastAsia="Times New Roman" w:hAnsi="Tahoma" w:cs="Tahoma"/>
          <w:sz w:val="20"/>
          <w:szCs w:val="20"/>
          <w:lang w:eastAsia="pl-PL"/>
        </w:rPr>
      </w:r>
      <w:r w:rsidR="00562253">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62253">
        <w:rPr>
          <w:rFonts w:ascii="Tahoma" w:eastAsia="Times New Roman" w:hAnsi="Tahoma" w:cs="Tahoma"/>
          <w:sz w:val="20"/>
          <w:szCs w:val="20"/>
          <w:lang w:eastAsia="pl-PL"/>
        </w:rPr>
      </w:r>
      <w:r w:rsidR="00562253">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6C3B18">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AE69FF">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AE69FF">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6C3B18">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sidR="006C3B18">
              <w:rPr>
                <w:rFonts w:ascii="Tahoma" w:eastAsia="Times New Roman" w:hAnsi="Tahoma" w:cs="Tahoma"/>
                <w:sz w:val="16"/>
                <w:szCs w:val="16"/>
                <w:lang w:eastAsia="pl-PL"/>
              </w:rPr>
              <w:t xml:space="preserve">instalacji elektrycznych, </w:t>
            </w:r>
            <w:r w:rsidRPr="007B1E74">
              <w:rPr>
                <w:rFonts w:ascii="Tahoma" w:eastAsia="Times New Roman" w:hAnsi="Tahoma" w:cs="Tahoma"/>
                <w:sz w:val="16"/>
                <w:szCs w:val="16"/>
                <w:lang w:eastAsia="pl-PL"/>
              </w:rPr>
              <w:t>oświetlenia i zasilania</w:t>
            </w:r>
            <w:r w:rsidR="006C3B18">
              <w:rPr>
                <w:rFonts w:ascii="Tahoma" w:eastAsia="Times New Roman" w:hAnsi="Tahoma" w:cs="Tahoma"/>
                <w:sz w:val="16"/>
                <w:szCs w:val="16"/>
                <w:lang w:eastAsia="pl-PL"/>
              </w:rPr>
              <w:t xml:space="preserve"> NN</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6C3B18" w:rsidRDefault="007B1E74" w:rsidP="007B1E74">
            <w:pPr>
              <w:spacing w:after="0" w:line="240" w:lineRule="auto"/>
              <w:rPr>
                <w:rFonts w:ascii="Tahoma" w:eastAsia="Times New Roman" w:hAnsi="Tahoma" w:cs="Tahoma"/>
                <w:sz w:val="14"/>
                <w:szCs w:val="14"/>
                <w:lang w:eastAsia="pl-PL"/>
              </w:rPr>
            </w:pPr>
            <w:r w:rsidRPr="006C3B18">
              <w:rPr>
                <w:rFonts w:ascii="Tahoma" w:eastAsia="Times New Roman" w:hAnsi="Tahoma" w:cs="Tahoma"/>
                <w:sz w:val="14"/>
                <w:szCs w:val="14"/>
                <w:lang w:eastAsia="pl-PL"/>
              </w:rPr>
              <w:t>kierownik robót sanitarnych</w:t>
            </w:r>
            <w:r w:rsidR="00E036FE">
              <w:rPr>
                <w:rFonts w:ascii="Tahoma" w:eastAsia="Times New Roman" w:hAnsi="Tahoma" w:cs="Tahoma"/>
                <w:sz w:val="14"/>
                <w:szCs w:val="14"/>
                <w:lang w:eastAsia="pl-PL"/>
              </w:rPr>
              <w:t xml:space="preserve"> w zakresie sieci, </w:t>
            </w:r>
            <w:r w:rsidR="006C3B18" w:rsidRPr="006C3B18">
              <w:rPr>
                <w:rFonts w:ascii="Tahoma" w:eastAsia="Times New Roman" w:hAnsi="Tahoma" w:cs="Tahoma"/>
                <w:sz w:val="14"/>
                <w:szCs w:val="14"/>
                <w:lang w:eastAsia="pl-PL"/>
              </w:rPr>
              <w:t xml:space="preserve"> instalacji i urządzeń cieplnych, wentylacyjnych, gazowych, wodociągowych i kanalizacyjnych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6C3B18">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sidR="006C3B18">
              <w:rPr>
                <w:rFonts w:ascii="Tahoma" w:eastAsia="Times New Roman" w:hAnsi="Tahoma" w:cs="Tahoma"/>
                <w:sz w:val="16"/>
                <w:szCs w:val="16"/>
                <w:lang w:eastAsia="pl-PL"/>
              </w:rPr>
              <w:t>branży drogowej</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AE69FF">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AE69FF">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036FE" w:rsidRPr="00E036FE">
        <w:rPr>
          <w:rFonts w:ascii="Tahoma" w:eastAsia="Times New Roman" w:hAnsi="Tahoma" w:cs="Tahoma"/>
          <w:b/>
          <w:bCs/>
          <w:sz w:val="20"/>
          <w:szCs w:val="20"/>
          <w:lang w:eastAsia="pl-PL"/>
        </w:rPr>
        <w:t>Budowa krytej pływalni w Twardogórze w ramach programu „DOLNOŚLĄSKI DELFINEK"</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4"/>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BA" w:rsidRDefault="00C00BBA">
      <w:pPr>
        <w:spacing w:after="0" w:line="240" w:lineRule="auto"/>
      </w:pPr>
      <w:r>
        <w:separator/>
      </w:r>
    </w:p>
  </w:endnote>
  <w:endnote w:type="continuationSeparator" w:id="0">
    <w:p w:rsidR="00C00BBA" w:rsidRDefault="00C0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pPr>
      <w:pStyle w:val="Stopka"/>
      <w:jc w:val="right"/>
    </w:pPr>
    <w:r>
      <w:fldChar w:fldCharType="begin"/>
    </w:r>
    <w:r>
      <w:instrText>PAGE   \* MERGEFORMAT</w:instrText>
    </w:r>
    <w:r>
      <w:fldChar w:fldCharType="separate"/>
    </w:r>
    <w:r w:rsidR="00BD577F">
      <w:rPr>
        <w:noProof/>
      </w:rPr>
      <w:t>2</w:t>
    </w:r>
    <w:r>
      <w:fldChar w:fldCharType="end"/>
    </w:r>
  </w:p>
  <w:p w:rsidR="00562253" w:rsidRPr="008C062F" w:rsidRDefault="00562253"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pPr>
      <w:pStyle w:val="Stopka"/>
      <w:jc w:val="right"/>
    </w:pPr>
    <w:r>
      <w:fldChar w:fldCharType="begin"/>
    </w:r>
    <w:r>
      <w:instrText>PAGE   \* MERGEFORMAT</w:instrText>
    </w:r>
    <w:r>
      <w:fldChar w:fldCharType="separate"/>
    </w:r>
    <w:r w:rsidR="00BD577F">
      <w:rPr>
        <w:noProof/>
      </w:rPr>
      <w:t>67</w:t>
    </w:r>
    <w:r>
      <w:fldChar w:fldCharType="end"/>
    </w:r>
  </w:p>
  <w:p w:rsidR="00562253" w:rsidRDefault="005622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BA" w:rsidRDefault="00C00BBA">
      <w:pPr>
        <w:spacing w:after="0" w:line="240" w:lineRule="auto"/>
      </w:pPr>
      <w:r>
        <w:separator/>
      </w:r>
    </w:p>
  </w:footnote>
  <w:footnote w:type="continuationSeparator" w:id="0">
    <w:p w:rsidR="00C00BBA" w:rsidRDefault="00C00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Pr="002936A4" w:rsidRDefault="00562253" w:rsidP="00F577F2">
    <w:pPr>
      <w:ind w:left="-284"/>
      <w:rPr>
        <w:rFonts w:ascii="Arial" w:hAnsi="Arial"/>
        <w:sz w:val="16"/>
        <w:szCs w:val="16"/>
      </w:rPr>
    </w:pPr>
  </w:p>
  <w:p w:rsidR="00562253" w:rsidRDefault="00562253" w:rsidP="00F577F2">
    <w:pPr>
      <w:pStyle w:val="Nagwek"/>
      <w:rPr>
        <w:i/>
        <w:sz w:val="16"/>
        <w:szCs w:val="16"/>
      </w:rPr>
    </w:pPr>
    <w:r>
      <w:rPr>
        <w:sz w:val="16"/>
        <w:szCs w:val="16"/>
      </w:rPr>
      <w:t xml:space="preserve">                                                                                                                                                                        </w:t>
    </w:r>
  </w:p>
  <w:p w:rsidR="00562253" w:rsidRDefault="00562253" w:rsidP="00F577F2">
    <w:pPr>
      <w:pStyle w:val="Nagwek"/>
      <w:rPr>
        <w:i/>
        <w:sz w:val="16"/>
        <w:szCs w:val="16"/>
      </w:rPr>
    </w:pPr>
  </w:p>
  <w:p w:rsidR="00562253" w:rsidRPr="006F0334" w:rsidRDefault="00562253" w:rsidP="00F577F2">
    <w:pPr>
      <w:pStyle w:val="Nagwek"/>
      <w:rPr>
        <w:sz w:val="16"/>
        <w:szCs w:val="16"/>
      </w:rPr>
    </w:pPr>
    <w:r>
      <w:rPr>
        <w:sz w:val="16"/>
        <w:szCs w:val="16"/>
      </w:rPr>
      <w:t xml:space="preserve">                                                                                                                              </w:t>
    </w:r>
  </w:p>
  <w:p w:rsidR="00562253" w:rsidRDefault="005622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tabs>
        <w:tab w:val="left" w:pos="5475"/>
      </w:tabs>
      <w:ind w:left="-284"/>
      <w:rPr>
        <w:sz w:val="16"/>
        <w:szCs w:val="16"/>
      </w:rPr>
    </w:pPr>
    <w:r>
      <w:rPr>
        <w:rFonts w:ascii="Arial" w:hAnsi="Arial"/>
        <w:sz w:val="16"/>
        <w:szCs w:val="16"/>
      </w:rPr>
      <w:tab/>
    </w:r>
    <w:r>
      <w:rPr>
        <w:sz w:val="16"/>
        <w:szCs w:val="16"/>
      </w:rPr>
      <w:t xml:space="preserve">            </w:t>
    </w:r>
  </w:p>
  <w:p w:rsidR="00562253" w:rsidRDefault="00562253" w:rsidP="00F577F2">
    <w:pPr>
      <w:tabs>
        <w:tab w:val="left" w:pos="5475"/>
      </w:tabs>
      <w:ind w:left="-284"/>
      <w:rPr>
        <w:sz w:val="16"/>
        <w:szCs w:val="16"/>
      </w:rPr>
    </w:pPr>
  </w:p>
  <w:p w:rsidR="00562253" w:rsidRDefault="00562253" w:rsidP="00F577F2">
    <w:pPr>
      <w:tabs>
        <w:tab w:val="left" w:pos="5475"/>
      </w:tabs>
      <w:ind w:left="-284"/>
      <w:rPr>
        <w:sz w:val="16"/>
        <w:szCs w:val="16"/>
      </w:rPr>
    </w:pPr>
  </w:p>
  <w:p w:rsidR="00562253" w:rsidRDefault="00562253" w:rsidP="00F577F2">
    <w:pPr>
      <w:tabs>
        <w:tab w:val="left" w:pos="5475"/>
      </w:tabs>
      <w:rPr>
        <w:sz w:val="16"/>
        <w:szCs w:val="16"/>
      </w:rPr>
    </w:pPr>
  </w:p>
  <w:p w:rsidR="00562253" w:rsidRPr="00D32DD6" w:rsidRDefault="00562253" w:rsidP="00F577F2">
    <w:pPr>
      <w:tabs>
        <w:tab w:val="left" w:pos="5475"/>
      </w:tabs>
      <w:ind w:left="-284"/>
      <w:rPr>
        <w:i/>
        <w:sz w:val="16"/>
        <w:szCs w:val="16"/>
      </w:rPr>
    </w:pPr>
    <w:r>
      <w:rPr>
        <w:sz w:val="16"/>
        <w:szCs w:val="16"/>
      </w:rPr>
      <w:t xml:space="preserve">                                                                                                                                               </w:t>
    </w:r>
  </w:p>
  <w:p w:rsidR="00562253" w:rsidRPr="004C50C5" w:rsidRDefault="00562253"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tabs>
        <w:tab w:val="left" w:pos="5475"/>
      </w:tabs>
      <w:ind w:left="-284"/>
      <w:rPr>
        <w:sz w:val="16"/>
        <w:szCs w:val="16"/>
      </w:rPr>
    </w:pPr>
    <w:r>
      <w:rPr>
        <w:sz w:val="16"/>
        <w:szCs w:val="16"/>
      </w:rPr>
      <w:t xml:space="preserve">         </w:t>
    </w:r>
  </w:p>
  <w:p w:rsidR="00562253" w:rsidRPr="00D32DD6" w:rsidRDefault="00562253" w:rsidP="00C045D5">
    <w:pPr>
      <w:tabs>
        <w:tab w:val="left" w:pos="5475"/>
      </w:tabs>
      <w:rPr>
        <w:i/>
        <w:sz w:val="16"/>
        <w:szCs w:val="16"/>
      </w:rPr>
    </w:pPr>
    <w:r>
      <w:rPr>
        <w:sz w:val="16"/>
        <w:szCs w:val="16"/>
      </w:rPr>
      <w:t xml:space="preserve">                                                                                                                                              </w:t>
    </w:r>
  </w:p>
  <w:p w:rsidR="00562253" w:rsidRPr="004C50C5" w:rsidRDefault="00562253"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tabs>
        <w:tab w:val="left" w:pos="5475"/>
      </w:tabs>
      <w:ind w:left="-284"/>
      <w:rPr>
        <w:sz w:val="16"/>
        <w:szCs w:val="16"/>
      </w:rPr>
    </w:pPr>
    <w:r>
      <w:rPr>
        <w:sz w:val="16"/>
        <w:szCs w:val="16"/>
      </w:rPr>
      <w:t xml:space="preserve">  </w:t>
    </w:r>
  </w:p>
  <w:p w:rsidR="00562253" w:rsidRPr="00D32DD6" w:rsidRDefault="00562253" w:rsidP="00F577F2">
    <w:pPr>
      <w:tabs>
        <w:tab w:val="left" w:pos="5475"/>
      </w:tabs>
      <w:ind w:left="-284"/>
      <w:rPr>
        <w:i/>
        <w:sz w:val="16"/>
        <w:szCs w:val="16"/>
      </w:rPr>
    </w:pPr>
    <w:r>
      <w:rPr>
        <w:sz w:val="16"/>
        <w:szCs w:val="16"/>
      </w:rPr>
      <w:t xml:space="preserve">                                                                                                     </w:t>
    </w:r>
  </w:p>
  <w:p w:rsidR="00562253" w:rsidRPr="004C50C5" w:rsidRDefault="00562253" w:rsidP="00F577F2">
    <w:pPr>
      <w:pStyle w:val="Nagwek"/>
      <w:pBdr>
        <w:top w:val="single" w:sz="2" w:space="0" w:color="auto"/>
      </w:pBdr>
      <w:jc w:val="right"/>
      <w:rPr>
        <w:rFonts w:ascii="Tahoma" w:hAnsi="Tahoma" w:cs="Tahoma"/>
        <w:b/>
      </w:rPr>
    </w:pPr>
    <w:r>
      <w:rPr>
        <w:rFonts w:ascii="Tahoma" w:hAnsi="Tahoma" w:cs="Tahoma"/>
        <w:b/>
      </w:rPr>
      <w:t xml:space="preserve"> </w:t>
    </w:r>
  </w:p>
  <w:p w:rsidR="00562253" w:rsidRDefault="0056225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Pr="004C50C5" w:rsidRDefault="0056225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Pr="004C50C5" w:rsidRDefault="0056225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Pr="004C50C5" w:rsidRDefault="00562253"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Pr="004C50C5" w:rsidRDefault="0056225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Default="00562253" w:rsidP="00F577F2">
    <w:pPr>
      <w:pStyle w:val="Nagwek"/>
      <w:tabs>
        <w:tab w:val="center" w:pos="4819"/>
        <w:tab w:val="right" w:pos="9638"/>
      </w:tabs>
      <w:jc w:val="right"/>
      <w:rPr>
        <w:rFonts w:ascii="Tahoma" w:hAnsi="Tahoma" w:cs="Tahoma"/>
        <w:b/>
      </w:rPr>
    </w:pPr>
  </w:p>
  <w:p w:rsidR="00562253" w:rsidRPr="004C50C5" w:rsidRDefault="0056225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8">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1">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2">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6">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2">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3">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9">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27"/>
  </w:num>
  <w:num w:numId="3">
    <w:abstractNumId w:val="63"/>
  </w:num>
  <w:num w:numId="4">
    <w:abstractNumId w:val="31"/>
  </w:num>
  <w:num w:numId="5">
    <w:abstractNumId w:val="98"/>
  </w:num>
  <w:num w:numId="6">
    <w:abstractNumId w:val="19"/>
  </w:num>
  <w:num w:numId="7">
    <w:abstractNumId w:val="70"/>
  </w:num>
  <w:num w:numId="8">
    <w:abstractNumId w:val="35"/>
  </w:num>
  <w:num w:numId="9">
    <w:abstractNumId w:val="59"/>
  </w:num>
  <w:num w:numId="10">
    <w:abstractNumId w:val="79"/>
  </w:num>
  <w:num w:numId="11">
    <w:abstractNumId w:val="77"/>
  </w:num>
  <w:num w:numId="12">
    <w:abstractNumId w:val="64"/>
  </w:num>
  <w:num w:numId="13">
    <w:abstractNumId w:val="86"/>
  </w:num>
  <w:num w:numId="14">
    <w:abstractNumId w:val="21"/>
  </w:num>
  <w:num w:numId="15">
    <w:abstractNumId w:val="53"/>
  </w:num>
  <w:num w:numId="16">
    <w:abstractNumId w:val="34"/>
  </w:num>
  <w:num w:numId="17">
    <w:abstractNumId w:val="42"/>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5"/>
  </w:num>
  <w:num w:numId="22">
    <w:abstractNumId w:val="101"/>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6"/>
  </w:num>
  <w:num w:numId="26">
    <w:abstractNumId w:val="52"/>
  </w:num>
  <w:num w:numId="27">
    <w:abstractNumId w:val="10"/>
  </w:num>
  <w:num w:numId="28">
    <w:abstractNumId w:val="88"/>
  </w:num>
  <w:num w:numId="29">
    <w:abstractNumId w:val="1"/>
  </w:num>
  <w:num w:numId="30">
    <w:abstractNumId w:val="58"/>
  </w:num>
  <w:num w:numId="31">
    <w:abstractNumId w:val="25"/>
  </w:num>
  <w:num w:numId="32">
    <w:abstractNumId w:val="49"/>
  </w:num>
  <w:num w:numId="33">
    <w:abstractNumId w:val="93"/>
  </w:num>
  <w:num w:numId="34">
    <w:abstractNumId w:val="40"/>
  </w:num>
  <w:num w:numId="35">
    <w:abstractNumId w:val="15"/>
  </w:num>
  <w:num w:numId="36">
    <w:abstractNumId w:val="43"/>
  </w:num>
  <w:num w:numId="37">
    <w:abstractNumId w:val="46"/>
  </w:num>
  <w:num w:numId="38">
    <w:abstractNumId w:val="92"/>
  </w:num>
  <w:num w:numId="39">
    <w:abstractNumId w:val="66"/>
  </w:num>
  <w:num w:numId="40">
    <w:abstractNumId w:val="13"/>
  </w:num>
  <w:num w:numId="41">
    <w:abstractNumId w:val="96"/>
  </w:num>
  <w:num w:numId="42">
    <w:abstractNumId w:val="99"/>
  </w:num>
  <w:num w:numId="43">
    <w:abstractNumId w:val="12"/>
  </w:num>
  <w:num w:numId="44">
    <w:abstractNumId w:val="55"/>
  </w:num>
  <w:num w:numId="45">
    <w:abstractNumId w:val="62"/>
  </w:num>
  <w:num w:numId="46">
    <w:abstractNumId w:val="4"/>
  </w:num>
  <w:num w:numId="47">
    <w:abstractNumId w:val="38"/>
  </w:num>
  <w:num w:numId="48">
    <w:abstractNumId w:val="30"/>
  </w:num>
  <w:num w:numId="49">
    <w:abstractNumId w:val="8"/>
  </w:num>
  <w:num w:numId="50">
    <w:abstractNumId w:val="7"/>
  </w:num>
  <w:num w:numId="51">
    <w:abstractNumId w:val="87"/>
  </w:num>
  <w:num w:numId="52">
    <w:abstractNumId w:val="69"/>
  </w:num>
  <w:num w:numId="53">
    <w:abstractNumId w:val="14"/>
  </w:num>
  <w:num w:numId="54">
    <w:abstractNumId w:val="39"/>
  </w:num>
  <w:num w:numId="55">
    <w:abstractNumId w:val="20"/>
  </w:num>
  <w:num w:numId="56">
    <w:abstractNumId w:val="5"/>
  </w:num>
  <w:num w:numId="57">
    <w:abstractNumId w:val="60"/>
  </w:num>
  <w:num w:numId="58">
    <w:abstractNumId w:val="100"/>
  </w:num>
  <w:num w:numId="59">
    <w:abstractNumId w:val="90"/>
  </w:num>
  <w:num w:numId="60">
    <w:abstractNumId w:val="78"/>
  </w:num>
  <w:num w:numId="61">
    <w:abstractNumId w:val="80"/>
  </w:num>
  <w:num w:numId="62">
    <w:abstractNumId w:val="61"/>
  </w:num>
  <w:num w:numId="63">
    <w:abstractNumId w:val="9"/>
  </w:num>
  <w:num w:numId="64">
    <w:abstractNumId w:val="94"/>
  </w:num>
  <w:num w:numId="65">
    <w:abstractNumId w:val="68"/>
  </w:num>
  <w:num w:numId="66">
    <w:abstractNumId w:val="44"/>
  </w:num>
  <w:num w:numId="67">
    <w:abstractNumId w:val="16"/>
  </w:num>
  <w:num w:numId="68">
    <w:abstractNumId w:val="76"/>
  </w:num>
  <w:num w:numId="69">
    <w:abstractNumId w:val="95"/>
  </w:num>
  <w:num w:numId="70">
    <w:abstractNumId w:val="50"/>
  </w:num>
  <w:num w:numId="71">
    <w:abstractNumId w:val="75"/>
  </w:num>
  <w:num w:numId="72">
    <w:abstractNumId w:val="11"/>
  </w:num>
  <w:num w:numId="73">
    <w:abstractNumId w:val="28"/>
  </w:num>
  <w:num w:numId="74">
    <w:abstractNumId w:val="3"/>
  </w:num>
  <w:num w:numId="75">
    <w:abstractNumId w:val="65"/>
  </w:num>
  <w:num w:numId="76">
    <w:abstractNumId w:val="73"/>
  </w:num>
  <w:num w:numId="77">
    <w:abstractNumId w:val="97"/>
  </w:num>
  <w:num w:numId="78">
    <w:abstractNumId w:val="32"/>
  </w:num>
  <w:num w:numId="79">
    <w:abstractNumId w:val="47"/>
  </w:num>
  <w:num w:numId="80">
    <w:abstractNumId w:val="57"/>
  </w:num>
  <w:num w:numId="81">
    <w:abstractNumId w:val="72"/>
  </w:num>
  <w:num w:numId="82">
    <w:abstractNumId w:val="102"/>
  </w:num>
  <w:num w:numId="83">
    <w:abstractNumId w:val="22"/>
  </w:num>
  <w:num w:numId="84">
    <w:abstractNumId w:val="51"/>
  </w:num>
  <w:num w:numId="85">
    <w:abstractNumId w:val="84"/>
  </w:num>
  <w:num w:numId="86">
    <w:abstractNumId w:val="33"/>
  </w:num>
  <w:num w:numId="87">
    <w:abstractNumId w:val="29"/>
  </w:num>
  <w:num w:numId="88">
    <w:abstractNumId w:val="17"/>
  </w:num>
  <w:num w:numId="89">
    <w:abstractNumId w:val="89"/>
  </w:num>
  <w:num w:numId="90">
    <w:abstractNumId w:val="56"/>
  </w:num>
  <w:num w:numId="91">
    <w:abstractNumId w:val="71"/>
  </w:num>
  <w:num w:numId="92">
    <w:abstractNumId w:val="41"/>
  </w:num>
  <w:num w:numId="93">
    <w:abstractNumId w:val="45"/>
  </w:num>
  <w:num w:numId="94">
    <w:abstractNumId w:val="82"/>
  </w:num>
  <w:num w:numId="95">
    <w:abstractNumId w:val="91"/>
  </w:num>
  <w:num w:numId="96">
    <w:abstractNumId w:val="74"/>
  </w:num>
  <w:num w:numId="97">
    <w:abstractNumId w:val="2"/>
  </w:num>
  <w:num w:numId="98">
    <w:abstractNumId w:val="23"/>
  </w:num>
  <w:num w:numId="99">
    <w:abstractNumId w:val="26"/>
  </w:num>
  <w:num w:numId="100">
    <w:abstractNumId w:val="37"/>
  </w:num>
  <w:num w:numId="101">
    <w:abstractNumId w:val="48"/>
  </w:num>
  <w:num w:numId="102">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91F7C"/>
    <w:rsid w:val="000B3644"/>
    <w:rsid w:val="000E1E07"/>
    <w:rsid w:val="000F4F01"/>
    <w:rsid w:val="00110DB8"/>
    <w:rsid w:val="00140D3B"/>
    <w:rsid w:val="00153868"/>
    <w:rsid w:val="001616CF"/>
    <w:rsid w:val="00171949"/>
    <w:rsid w:val="0017516B"/>
    <w:rsid w:val="001769BA"/>
    <w:rsid w:val="001C39EB"/>
    <w:rsid w:val="001F02FE"/>
    <w:rsid w:val="00241D94"/>
    <w:rsid w:val="0024577C"/>
    <w:rsid w:val="00256B21"/>
    <w:rsid w:val="00257EFB"/>
    <w:rsid w:val="00264194"/>
    <w:rsid w:val="00264CE8"/>
    <w:rsid w:val="002D384D"/>
    <w:rsid w:val="002D3E97"/>
    <w:rsid w:val="002D50EB"/>
    <w:rsid w:val="002E4530"/>
    <w:rsid w:val="002E61D6"/>
    <w:rsid w:val="002F67BE"/>
    <w:rsid w:val="00302B46"/>
    <w:rsid w:val="003048BC"/>
    <w:rsid w:val="003234A3"/>
    <w:rsid w:val="00337033"/>
    <w:rsid w:val="00354AEA"/>
    <w:rsid w:val="0035522F"/>
    <w:rsid w:val="003737D1"/>
    <w:rsid w:val="00391BB5"/>
    <w:rsid w:val="003A0711"/>
    <w:rsid w:val="003F05EB"/>
    <w:rsid w:val="00406847"/>
    <w:rsid w:val="00421570"/>
    <w:rsid w:val="00424424"/>
    <w:rsid w:val="00446617"/>
    <w:rsid w:val="00472DCA"/>
    <w:rsid w:val="00485674"/>
    <w:rsid w:val="00497D80"/>
    <w:rsid w:val="004A0707"/>
    <w:rsid w:val="004B07E7"/>
    <w:rsid w:val="00507958"/>
    <w:rsid w:val="00521757"/>
    <w:rsid w:val="0054053B"/>
    <w:rsid w:val="005506DE"/>
    <w:rsid w:val="005563A9"/>
    <w:rsid w:val="0056163D"/>
    <w:rsid w:val="00562253"/>
    <w:rsid w:val="0056687A"/>
    <w:rsid w:val="005760DA"/>
    <w:rsid w:val="005A197A"/>
    <w:rsid w:val="005A3DBE"/>
    <w:rsid w:val="005E161D"/>
    <w:rsid w:val="005F4DB4"/>
    <w:rsid w:val="00607A09"/>
    <w:rsid w:val="006318A0"/>
    <w:rsid w:val="0064423E"/>
    <w:rsid w:val="006528B5"/>
    <w:rsid w:val="00652CC1"/>
    <w:rsid w:val="0068158B"/>
    <w:rsid w:val="006821B5"/>
    <w:rsid w:val="00686474"/>
    <w:rsid w:val="006965B8"/>
    <w:rsid w:val="006B703B"/>
    <w:rsid w:val="006C3B18"/>
    <w:rsid w:val="006C5A3F"/>
    <w:rsid w:val="006D1D4A"/>
    <w:rsid w:val="006D2DF5"/>
    <w:rsid w:val="006D7831"/>
    <w:rsid w:val="006D7FB4"/>
    <w:rsid w:val="006E7062"/>
    <w:rsid w:val="006F15CA"/>
    <w:rsid w:val="007011DD"/>
    <w:rsid w:val="0071294F"/>
    <w:rsid w:val="0072011B"/>
    <w:rsid w:val="00726AC6"/>
    <w:rsid w:val="00727216"/>
    <w:rsid w:val="007272AB"/>
    <w:rsid w:val="007333F1"/>
    <w:rsid w:val="00741387"/>
    <w:rsid w:val="00743919"/>
    <w:rsid w:val="00755280"/>
    <w:rsid w:val="0076353A"/>
    <w:rsid w:val="00770BD2"/>
    <w:rsid w:val="007B1E74"/>
    <w:rsid w:val="007B3E82"/>
    <w:rsid w:val="007B6558"/>
    <w:rsid w:val="007E2A3D"/>
    <w:rsid w:val="007F5D51"/>
    <w:rsid w:val="00806DA5"/>
    <w:rsid w:val="00807974"/>
    <w:rsid w:val="008205DA"/>
    <w:rsid w:val="008211AE"/>
    <w:rsid w:val="008242DD"/>
    <w:rsid w:val="00880AB7"/>
    <w:rsid w:val="00884DF7"/>
    <w:rsid w:val="008929A9"/>
    <w:rsid w:val="008B5FBA"/>
    <w:rsid w:val="008E692E"/>
    <w:rsid w:val="009134BA"/>
    <w:rsid w:val="00942975"/>
    <w:rsid w:val="00942E83"/>
    <w:rsid w:val="009442CB"/>
    <w:rsid w:val="009659E0"/>
    <w:rsid w:val="00976D63"/>
    <w:rsid w:val="009873E1"/>
    <w:rsid w:val="0099606D"/>
    <w:rsid w:val="009A1A4F"/>
    <w:rsid w:val="009B1A33"/>
    <w:rsid w:val="009C364B"/>
    <w:rsid w:val="009C537A"/>
    <w:rsid w:val="00A0107D"/>
    <w:rsid w:val="00A208E1"/>
    <w:rsid w:val="00A224EF"/>
    <w:rsid w:val="00A27CED"/>
    <w:rsid w:val="00A27FE9"/>
    <w:rsid w:val="00A31BDD"/>
    <w:rsid w:val="00A41FBE"/>
    <w:rsid w:val="00A63765"/>
    <w:rsid w:val="00A970A9"/>
    <w:rsid w:val="00AB0F0B"/>
    <w:rsid w:val="00AE153E"/>
    <w:rsid w:val="00AE2821"/>
    <w:rsid w:val="00AE69FF"/>
    <w:rsid w:val="00B07402"/>
    <w:rsid w:val="00B101D7"/>
    <w:rsid w:val="00B21A8C"/>
    <w:rsid w:val="00B22BE8"/>
    <w:rsid w:val="00B26503"/>
    <w:rsid w:val="00B47C01"/>
    <w:rsid w:val="00B644D2"/>
    <w:rsid w:val="00BA3F3A"/>
    <w:rsid w:val="00BB5F4C"/>
    <w:rsid w:val="00BC4FA7"/>
    <w:rsid w:val="00BD577F"/>
    <w:rsid w:val="00BF79BF"/>
    <w:rsid w:val="00C00BBA"/>
    <w:rsid w:val="00C045D5"/>
    <w:rsid w:val="00C33FED"/>
    <w:rsid w:val="00C448C1"/>
    <w:rsid w:val="00C64B9C"/>
    <w:rsid w:val="00C779BD"/>
    <w:rsid w:val="00C863F1"/>
    <w:rsid w:val="00C90AB8"/>
    <w:rsid w:val="00CD366F"/>
    <w:rsid w:val="00CE45DD"/>
    <w:rsid w:val="00D10971"/>
    <w:rsid w:val="00D112A6"/>
    <w:rsid w:val="00D12DC4"/>
    <w:rsid w:val="00D31BAC"/>
    <w:rsid w:val="00D3637C"/>
    <w:rsid w:val="00D4206A"/>
    <w:rsid w:val="00D428FD"/>
    <w:rsid w:val="00D503B0"/>
    <w:rsid w:val="00D51A8B"/>
    <w:rsid w:val="00D5644F"/>
    <w:rsid w:val="00D60C49"/>
    <w:rsid w:val="00D64967"/>
    <w:rsid w:val="00DA1ECF"/>
    <w:rsid w:val="00DB49A6"/>
    <w:rsid w:val="00DF14D0"/>
    <w:rsid w:val="00DF2C42"/>
    <w:rsid w:val="00E036FE"/>
    <w:rsid w:val="00E432C6"/>
    <w:rsid w:val="00E457E5"/>
    <w:rsid w:val="00E66481"/>
    <w:rsid w:val="00E721FD"/>
    <w:rsid w:val="00E8260A"/>
    <w:rsid w:val="00E95E38"/>
    <w:rsid w:val="00E977B3"/>
    <w:rsid w:val="00EE02AA"/>
    <w:rsid w:val="00EF4374"/>
    <w:rsid w:val="00F14AB7"/>
    <w:rsid w:val="00F4647F"/>
    <w:rsid w:val="00F47BC1"/>
    <w:rsid w:val="00F555A1"/>
    <w:rsid w:val="00F577F2"/>
    <w:rsid w:val="00F66BC1"/>
    <w:rsid w:val="00F70894"/>
    <w:rsid w:val="00F77B40"/>
    <w:rsid w:val="00F84BE9"/>
    <w:rsid w:val="00F85036"/>
    <w:rsid w:val="00F900C5"/>
    <w:rsid w:val="00FB03D6"/>
    <w:rsid w:val="00FC2E92"/>
    <w:rsid w:val="00FD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32CE5AB-1F2F-44B2-A543-90E2CBB9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3766</TotalTime>
  <Pages>1</Pages>
  <Words>28009</Words>
  <Characters>168058</Characters>
  <Application>Microsoft Office Word</Application>
  <DocSecurity>0</DocSecurity>
  <Lines>1400</Lines>
  <Paragraphs>391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36</cp:revision>
  <cp:lastPrinted>2017-01-12T11:33:00Z</cp:lastPrinted>
  <dcterms:created xsi:type="dcterms:W3CDTF">2016-09-06T11:23:00Z</dcterms:created>
  <dcterms:modified xsi:type="dcterms:W3CDTF">2017-01-12T11:34:00Z</dcterms:modified>
</cp:coreProperties>
</file>