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AA" w:rsidRPr="002B2BAA" w:rsidRDefault="002B2BAA" w:rsidP="002B2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zamiarze zawarcia umowy w trybie zamówienia z wolnej ręki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Nazwa i adres Zamawiającego</w:t>
      </w:r>
    </w:p>
    <w:p w:rsidR="002B2BAA" w:rsidRPr="002B2BAA" w:rsidRDefault="002B2BAA" w:rsidP="002B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Twardogóra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Ratuszowa 14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56-416 Twardogóra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071 399 22 00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Określenie przedmiotu zamówienia i wielkości lub zakresu zamówienia</w:t>
      </w:r>
    </w:p>
    <w:p w:rsidR="00CC7757" w:rsidRDefault="002B2BAA" w:rsidP="00CC7757">
      <w:pPr>
        <w:jc w:val="both"/>
        <w:rPr>
          <w:rFonts w:ascii="Times New Roman" w:hAnsi="Times New Roman" w:cs="Times New Roman"/>
          <w:sz w:val="24"/>
        </w:rPr>
      </w:pPr>
      <w:r w:rsidRPr="00E32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</w:t>
      </w:r>
      <w:r w:rsidR="00CC7757" w:rsidRPr="00E32399">
        <w:rPr>
          <w:rFonts w:ascii="Times New Roman" w:hAnsi="Times New Roman" w:cs="Times New Roman"/>
          <w:sz w:val="24"/>
        </w:rPr>
        <w:t xml:space="preserve">powierzenie zadań użyteczności publicznej, </w:t>
      </w:r>
      <w:r w:rsidR="00E32399" w:rsidRPr="00E32399">
        <w:rPr>
          <w:rFonts w:ascii="Times New Roman" w:hAnsi="Times New Roman" w:cs="Times New Roman"/>
          <w:sz w:val="24"/>
        </w:rPr>
        <w:t xml:space="preserve">w zakresie </w:t>
      </w:r>
      <w:r w:rsidR="00E32399">
        <w:rPr>
          <w:rFonts w:ascii="Times New Roman" w:hAnsi="Times New Roman" w:cs="Times New Roman"/>
          <w:sz w:val="24"/>
        </w:rPr>
        <w:t>u</w:t>
      </w:r>
      <w:r w:rsidR="00E32399" w:rsidRPr="00E32399">
        <w:rPr>
          <w:rFonts w:ascii="Times New Roman" w:hAnsi="Times New Roman" w:cs="Times New Roman"/>
          <w:sz w:val="24"/>
        </w:rPr>
        <w:t>trzymania i zarządzania cmentarzami gminnymi</w:t>
      </w:r>
      <w:r w:rsidR="00E32399">
        <w:rPr>
          <w:rFonts w:ascii="Times New Roman" w:hAnsi="Times New Roman" w:cs="Times New Roman"/>
          <w:sz w:val="24"/>
        </w:rPr>
        <w:t xml:space="preserve"> (dot. cmentarzy komunalnych, położonych </w:t>
      </w:r>
      <w:r w:rsidR="00E32399">
        <w:rPr>
          <w:rFonts w:ascii="Times New Roman" w:hAnsi="Times New Roman" w:cs="Times New Roman"/>
          <w:sz w:val="24"/>
        </w:rPr>
        <w:br/>
        <w:t xml:space="preserve">w Twardogórze, przy ul. Wrocławskiej oraz w Goszczu przy ul. Adama Asnyka), </w:t>
      </w:r>
      <w:r w:rsidR="00CC7757" w:rsidRPr="003F1F85">
        <w:rPr>
          <w:rFonts w:ascii="Times New Roman" w:hAnsi="Times New Roman" w:cs="Times New Roman"/>
          <w:sz w:val="24"/>
          <w:szCs w:val="24"/>
        </w:rPr>
        <w:t xml:space="preserve">w okresie </w:t>
      </w:r>
      <w:r w:rsidR="00CC7757" w:rsidRPr="003F1F85">
        <w:rPr>
          <w:rFonts w:ascii="Times New Roman" w:hAnsi="Times New Roman" w:cs="Times New Roman"/>
          <w:sz w:val="24"/>
        </w:rPr>
        <w:t>od dnia 1 stycznia 2018 roku do 31 grudnia 2018 roku</w:t>
      </w:r>
      <w:r w:rsidR="00CC7757">
        <w:rPr>
          <w:rFonts w:ascii="Times New Roman" w:hAnsi="Times New Roman" w:cs="Times New Roman"/>
          <w:sz w:val="24"/>
        </w:rPr>
        <w:t xml:space="preserve"> z zakresu:</w:t>
      </w:r>
    </w:p>
    <w:p w:rsidR="005A5311" w:rsidRPr="00B655C7" w:rsidRDefault="002B2BAA" w:rsidP="00B655C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5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Kod zamówienia według Wspólnego Słownika Zamówienia CPV:</w:t>
      </w:r>
    </w:p>
    <w:p w:rsidR="000E1281" w:rsidRPr="000E1281" w:rsidRDefault="000E1281" w:rsidP="000E1281">
      <w:pPr>
        <w:spacing w:after="0"/>
        <w:rPr>
          <w:rFonts w:ascii="Times New Roman" w:hAnsi="Times New Roman" w:cs="Times New Roman"/>
          <w:sz w:val="16"/>
        </w:rPr>
      </w:pPr>
    </w:p>
    <w:p w:rsidR="000E1281" w:rsidRPr="00433A04" w:rsidRDefault="000E1281" w:rsidP="000E1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>Kod: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1281">
        <w:rPr>
          <w:rFonts w:ascii="Times New Roman" w:eastAsia="Times New Roman" w:hAnsi="Times New Roman" w:cs="Times New Roman"/>
          <w:sz w:val="24"/>
          <w:szCs w:val="24"/>
          <w:lang w:eastAsia="pl-PL"/>
        </w:rPr>
        <w:t>98371000-4</w:t>
      </w:r>
    </w:p>
    <w:p w:rsidR="000E1281" w:rsidRDefault="000E1281" w:rsidP="000E1281">
      <w:pPr>
        <w:rPr>
          <w:rFonts w:ascii="Times New Roman" w:hAnsi="Times New Roman" w:cs="Times New Roman"/>
          <w:sz w:val="24"/>
        </w:rPr>
      </w:pPr>
      <w:r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1281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pogrzebowe</w:t>
      </w:r>
    </w:p>
    <w:p w:rsidR="000E1281" w:rsidRPr="00433A04" w:rsidRDefault="000E1281" w:rsidP="000E1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>Kod: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1281">
        <w:rPr>
          <w:rFonts w:ascii="Times New Roman" w:eastAsia="Times New Roman" w:hAnsi="Times New Roman" w:cs="Times New Roman"/>
          <w:sz w:val="24"/>
          <w:szCs w:val="24"/>
          <w:lang w:eastAsia="pl-PL"/>
        </w:rPr>
        <w:t>98371111-5</w:t>
      </w:r>
    </w:p>
    <w:p w:rsidR="007C3B71" w:rsidRPr="000E1281" w:rsidRDefault="000E1281" w:rsidP="000E1281">
      <w:pPr>
        <w:rPr>
          <w:rFonts w:ascii="Times New Roman" w:hAnsi="Times New Roman" w:cs="Times New Roman"/>
          <w:sz w:val="24"/>
        </w:rPr>
      </w:pPr>
      <w:r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1281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utrzymania cmentarzy</w:t>
      </w:r>
    </w:p>
    <w:p w:rsidR="002B2BAA" w:rsidRPr="002B2BAA" w:rsidRDefault="002B2BAA" w:rsidP="007C3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Szacunkowa wartość zamówienia</w:t>
      </w:r>
    </w:p>
    <w:p w:rsidR="002B2BAA" w:rsidRPr="00433A04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</w:t>
      </w:r>
      <w:r w:rsidR="00433A04"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uwzględniająca kwotę podatku</w:t>
      </w:r>
      <w:r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VAT: </w:t>
      </w:r>
      <w:r w:rsidR="00433A04"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>20.500 zł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Nazwa i adres Wykonawcy, któremu Zamawiający zamierza udzielić zamówienia</w:t>
      </w:r>
    </w:p>
    <w:p w:rsidR="008B037E" w:rsidRPr="002B2BAA" w:rsidRDefault="00572CB1" w:rsidP="002B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Gospodarki Komunalnej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Wrocławska 15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56-416 Twardogóra</w:t>
      </w:r>
      <w:bookmarkStart w:id="0" w:name="_GoBack"/>
      <w:bookmarkEnd w:id="0"/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V. Podstawa prawna i uzasadnienie wyboru trybu udzielenia zamówienia z wolnej ręki</w:t>
      </w:r>
    </w:p>
    <w:p w:rsidR="002B2BAA" w:rsidRDefault="00C67231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obejmujące swym zakresem przedmiot zamówienia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należą do zadań 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własnym Gminy.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jako Zamawiający działając na podstawie art. 67 ust. 1 pkt 12 ustawy z dnia 29 stycznia 2004 roku Prawo zamówień publicznych (Dz. U. z 2017, poz. 1579 z </w:t>
      </w:r>
      <w:proofErr w:type="spellStart"/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udziela zamówienia z wolnej ręki.</w:t>
      </w:r>
    </w:p>
    <w:p w:rsidR="002B2BAA" w:rsidRPr="002B2BAA" w:rsidRDefault="002B2BAA" w:rsidP="0057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może być udzielone Wykonawcy tj. </w:t>
      </w:r>
      <w:r w:rsidR="00572CB1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Gospodarki Komunalnej</w:t>
      </w:r>
      <w:r w:rsidR="00572CB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</w:t>
      </w:r>
      <w:r w:rsidR="00572CB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72CB1">
        <w:rPr>
          <w:rFonts w:ascii="Times New Roman" w:eastAsia="Times New Roman" w:hAnsi="Times New Roman" w:cs="Times New Roman"/>
          <w:sz w:val="24"/>
          <w:szCs w:val="24"/>
          <w:lang w:eastAsia="pl-PL"/>
        </w:rPr>
        <w:t>ul. Wrocławska 15, 56-416 Twardogóra,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ponieważ spełnione są łącznie następujące warunki:</w:t>
      </w:r>
    </w:p>
    <w:p w:rsidR="002B2BAA" w:rsidRPr="002B2BAA" w:rsidRDefault="002B2BAA" w:rsidP="002B2B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a) Zamawiający sprawuje nad tą osobą prawną kontrolę, odpowiadającą kontroli sprawowanej nad własnymi jednostkami, polegającą na dominującym wpływie na cele strategiczne oraz istotne decyzje dotyczące zarządzania sprawami tej osoby prawnej;</w:t>
      </w:r>
    </w:p>
    <w:p w:rsidR="002B2BAA" w:rsidRPr="002B2BAA" w:rsidRDefault="002B2BAA" w:rsidP="002B2B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b) ponad 90% działalności kontrolowanej osoby prawnej dotyczy wykonywania zadań powierzonych jej przez Zamawiającego sprawującego kontrolę;</w:t>
      </w:r>
    </w:p>
    <w:p w:rsidR="002B2BAA" w:rsidRPr="002B2BAA" w:rsidRDefault="002B2BAA" w:rsidP="002B2B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c) w kontrolowanej osobie prawnej nie ma bezpośredniego udziału kapitału prywatnego.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Planowany termin realizacji zamówienia i czas trwania umowy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01.01.2018r.-31.12.2018r.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Informacja o terminie i odpowiednio zamieszczeniu lub opublikowaniu ogłoszenia </w:t>
      </w:r>
      <w:r w:rsidR="00572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zamiarze zawarcia umowy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zamiarze zawarcia umowy, o którym mowa w art. 66 ust. 2 </w:t>
      </w:r>
      <w:r w:rsidR="005A531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</w:t>
      </w:r>
      <w:r w:rsidR="005A5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A531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 stycznia 2004 roku Prawo zamówień publicznych (Dz. U. z 2017, poz. 1579 z </w:t>
      </w:r>
      <w:proofErr w:type="spellStart"/>
      <w:r w:rsidR="005A531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A531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zostało zamieszczone ani też opublikowane.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 Miasta </w:t>
      </w:r>
      <w:r w:rsidR="00572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Gminy Twardogóra</w:t>
      </w:r>
    </w:p>
    <w:p w:rsidR="002B2BAA" w:rsidRPr="002B2BAA" w:rsidRDefault="00572CB1" w:rsidP="002B2B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Potyrała</w:t>
      </w:r>
    </w:p>
    <w:p w:rsidR="003A111D" w:rsidRDefault="003A111D"/>
    <w:sectPr w:rsidR="003A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43A8"/>
    <w:multiLevelType w:val="multilevel"/>
    <w:tmpl w:val="A2BE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133"/>
    <w:multiLevelType w:val="hybridMultilevel"/>
    <w:tmpl w:val="02887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E3964"/>
    <w:multiLevelType w:val="multilevel"/>
    <w:tmpl w:val="DC7A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80055"/>
    <w:multiLevelType w:val="multilevel"/>
    <w:tmpl w:val="D2DA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35C3A"/>
    <w:multiLevelType w:val="multilevel"/>
    <w:tmpl w:val="ED1C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83C19"/>
    <w:multiLevelType w:val="multilevel"/>
    <w:tmpl w:val="8BC8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95A5A"/>
    <w:multiLevelType w:val="multilevel"/>
    <w:tmpl w:val="E878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35F6B"/>
    <w:multiLevelType w:val="hybridMultilevel"/>
    <w:tmpl w:val="558AE53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70D"/>
    <w:multiLevelType w:val="multilevel"/>
    <w:tmpl w:val="5AB6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F40E9"/>
    <w:multiLevelType w:val="hybridMultilevel"/>
    <w:tmpl w:val="C742E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AA"/>
    <w:rsid w:val="000D04DD"/>
    <w:rsid w:val="000E1281"/>
    <w:rsid w:val="002B2BAA"/>
    <w:rsid w:val="003A111D"/>
    <w:rsid w:val="003B28E6"/>
    <w:rsid w:val="003F1F85"/>
    <w:rsid w:val="00424470"/>
    <w:rsid w:val="00433A04"/>
    <w:rsid w:val="005655D7"/>
    <w:rsid w:val="00572CB1"/>
    <w:rsid w:val="005A5311"/>
    <w:rsid w:val="00742B43"/>
    <w:rsid w:val="007A2EAF"/>
    <w:rsid w:val="007C3B71"/>
    <w:rsid w:val="008B037E"/>
    <w:rsid w:val="00AD3EFC"/>
    <w:rsid w:val="00B655C7"/>
    <w:rsid w:val="00C67231"/>
    <w:rsid w:val="00CA2D41"/>
    <w:rsid w:val="00CC7757"/>
    <w:rsid w:val="00D503F5"/>
    <w:rsid w:val="00E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D973C-65F1-4A6E-B2FD-A4329C8A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2BAA"/>
    <w:rPr>
      <w:b/>
      <w:bCs/>
    </w:rPr>
  </w:style>
  <w:style w:type="paragraph" w:styleId="Akapitzlist">
    <w:name w:val="List Paragraph"/>
    <w:basedOn w:val="Normalny"/>
    <w:uiPriority w:val="34"/>
    <w:qFormat/>
    <w:rsid w:val="003B28E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6723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3F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33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KH. Hojeńska</dc:creator>
  <cp:keywords/>
  <dc:description/>
  <cp:lastModifiedBy>Katarzyna KH. Hojeńska</cp:lastModifiedBy>
  <cp:revision>6</cp:revision>
  <cp:lastPrinted>2017-12-15T11:14:00Z</cp:lastPrinted>
  <dcterms:created xsi:type="dcterms:W3CDTF">2017-12-15T08:27:00Z</dcterms:created>
  <dcterms:modified xsi:type="dcterms:W3CDTF">2017-12-15T11:38:00Z</dcterms:modified>
</cp:coreProperties>
</file>