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A72" w:rsidRDefault="001656B0">
      <w:pPr>
        <w:pStyle w:val="Nagwek3"/>
      </w:pPr>
      <w:r>
        <w:t>eU.01 – Informacja o zagospodarowaniu działki (</w:t>
      </w:r>
      <w:proofErr w:type="spellStart"/>
      <w:r>
        <w:t>Inf</w:t>
      </w:r>
      <w:proofErr w:type="spellEnd"/>
      <w:r>
        <w:t>-Z)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86A72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86A72" w:rsidRDefault="001656B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86A72" w:rsidRDefault="001656B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Inf-Z.WF.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\r 1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83A59">
              <w:rPr>
                <w:rFonts w:cs="Arial"/>
                <w:b/>
                <w:noProof/>
                <w:lang w:val="en-US" w:eastAsia="zh-CN" w:bidi="ar"/>
              </w:rPr>
              <w:t>001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86A72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86A72" w:rsidRDefault="001656B0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E-usługa musi być realizowana na 3 poziomie dojrzałości.</w:t>
            </w:r>
            <w:bookmarkStart w:id="0" w:name="_GoBack"/>
            <w:bookmarkEnd w:id="0"/>
          </w:p>
        </w:tc>
      </w:tr>
    </w:tbl>
    <w:p w:rsidR="00C86A72" w:rsidRDefault="00C86A72">
      <w:pPr>
        <w:spacing w:after="0"/>
        <w:rPr>
          <w:rFonts w:cs="Arial"/>
          <w:lang w:val="pl" w:eastAsia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86A72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86A72" w:rsidRDefault="001656B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86A72" w:rsidRDefault="001656B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Inf-Z.WF.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83A59">
              <w:rPr>
                <w:rFonts w:cs="Arial"/>
                <w:b/>
                <w:noProof/>
                <w:lang w:eastAsia="zh-CN" w:bidi="ar"/>
              </w:rPr>
              <w:t>002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86A72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86A72" w:rsidRDefault="001656B0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-PL"/>
              </w:rPr>
              <w:t xml:space="preserve">E-usługa musi być realizowana zgodnie z procesem </w:t>
            </w:r>
            <w:r w:rsidRPr="00ED4541">
              <w:rPr>
                <w:rFonts w:cs="Arial"/>
                <w:lang w:val="pl" w:eastAsia="pl-PL"/>
              </w:rPr>
              <w:t>PB01</w:t>
            </w:r>
            <w:r>
              <w:rPr>
                <w:rFonts w:cs="Arial"/>
                <w:lang w:eastAsia="pl-PL"/>
              </w:rPr>
              <w:t>.</w:t>
            </w:r>
          </w:p>
        </w:tc>
      </w:tr>
    </w:tbl>
    <w:p w:rsidR="00C86A72" w:rsidRDefault="00C86A72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86A72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86A72" w:rsidRDefault="001656B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86A72" w:rsidRDefault="001656B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Inf-Z.WF.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83A59">
              <w:rPr>
                <w:rFonts w:cs="Arial"/>
                <w:b/>
                <w:noProof/>
                <w:lang w:eastAsia="zh-CN" w:bidi="ar"/>
              </w:rPr>
              <w:t>003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86A72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86A72" w:rsidRDefault="001656B0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E-usługa musi udostępniać e-formularz zgłoszenia o </w:t>
            </w:r>
            <w:r>
              <w:t>wydanie informacji o zagospodarowaniu działki</w:t>
            </w:r>
            <w:r>
              <w:rPr>
                <w:rFonts w:cs="Arial"/>
                <w:lang w:eastAsia="pl"/>
              </w:rPr>
              <w:t>.</w:t>
            </w:r>
          </w:p>
        </w:tc>
      </w:tr>
    </w:tbl>
    <w:p w:rsidR="00C86A72" w:rsidRDefault="00C86A72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86A72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86A72" w:rsidRDefault="001656B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86A72" w:rsidRDefault="001656B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Inf-Z.WF.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83A59">
              <w:rPr>
                <w:rFonts w:cs="Arial"/>
                <w:b/>
                <w:noProof/>
                <w:lang w:eastAsia="zh-CN" w:bidi="ar"/>
              </w:rPr>
              <w:t>004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86A72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86A72" w:rsidRDefault="001656B0" w:rsidP="00ED4541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 musi udostępniać e-formularz zgodny z obowiązującymi wzorami Zamawiającego lub/i wzorami określonymi właściwymi przepisami prawa.</w:t>
            </w:r>
          </w:p>
        </w:tc>
      </w:tr>
    </w:tbl>
    <w:p w:rsidR="00C86A72" w:rsidRDefault="00C86A72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86A72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86A72" w:rsidRDefault="001656B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86A72" w:rsidRDefault="001656B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Inf-Z.WF.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83A59">
              <w:rPr>
                <w:rFonts w:cs="Arial"/>
                <w:b/>
                <w:noProof/>
                <w:lang w:eastAsia="zh-CN" w:bidi="ar"/>
              </w:rPr>
              <w:t>005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86A72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86A72" w:rsidRDefault="001656B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cs="Arial"/>
                <w:lang w:eastAsia="pl"/>
              </w:rPr>
            </w:pPr>
            <w:r w:rsidRPr="00ED4541">
              <w:rPr>
                <w:rFonts w:cs="Calibri"/>
              </w:rPr>
              <w:t>E-usługa musi umożliwiać zaznaczenie na mapie przez Użytkownika nieruchomości, do której odnosi się wniosek</w:t>
            </w:r>
            <w:r w:rsidRPr="00ED4541">
              <w:rPr>
                <w:rFonts w:cs="Arial"/>
                <w:lang w:eastAsia="pl"/>
              </w:rPr>
              <w:t>.</w:t>
            </w:r>
          </w:p>
        </w:tc>
      </w:tr>
    </w:tbl>
    <w:p w:rsidR="00C86A72" w:rsidRDefault="00C86A72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86A72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86A72" w:rsidRDefault="001656B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86A72" w:rsidRDefault="001656B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Inf-Z.WF.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83A59">
              <w:rPr>
                <w:rFonts w:cs="Arial"/>
                <w:b/>
                <w:noProof/>
                <w:lang w:eastAsia="zh-CN" w:bidi="ar"/>
              </w:rPr>
              <w:t>006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86A72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86A72" w:rsidRDefault="001656B0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E-formularz musi umożliwiać przynajmniej:</w:t>
            </w:r>
          </w:p>
          <w:p w:rsidR="00C86A72" w:rsidRDefault="001656B0">
            <w:pPr>
              <w:pStyle w:val="Akapitzlist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Zapisanie wersji roboczej;</w:t>
            </w:r>
          </w:p>
          <w:p w:rsidR="00C86A72" w:rsidRDefault="001656B0">
            <w:pPr>
              <w:pStyle w:val="Akapitzlist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Zatwierdzenie i wysłanie wersji ostatecznej;</w:t>
            </w:r>
          </w:p>
          <w:p w:rsidR="00C86A72" w:rsidRDefault="001656B0">
            <w:pPr>
              <w:pStyle w:val="Akapitzlist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Walidację pól wymaganych.</w:t>
            </w:r>
          </w:p>
        </w:tc>
      </w:tr>
    </w:tbl>
    <w:p w:rsidR="00C86A72" w:rsidRDefault="00C86A72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86A72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86A72" w:rsidRDefault="001656B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86A72" w:rsidRDefault="001656B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Inf-Z.WF.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83A59">
              <w:rPr>
                <w:rFonts w:cs="Arial"/>
                <w:b/>
                <w:noProof/>
                <w:lang w:eastAsia="zh-CN" w:bidi="ar"/>
              </w:rPr>
              <w:t>007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86A72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86A72" w:rsidRDefault="001656B0" w:rsidP="00362934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E-usługa musi przekazywać informację o złożonych </w:t>
            </w:r>
            <w:r w:rsidR="00362934">
              <w:rPr>
                <w:rFonts w:cs="Arial"/>
                <w:lang w:eastAsia="pl"/>
              </w:rPr>
              <w:t>e-formularzach do SEOD/EZD</w:t>
            </w:r>
            <w:r w:rsidR="00362934">
              <w:t xml:space="preserve"> (odpowiednia d</w:t>
            </w:r>
            <w:r w:rsidR="00362934" w:rsidRPr="00362934">
              <w:rPr>
                <w:rFonts w:cs="Arial"/>
                <w:lang w:eastAsia="pl"/>
              </w:rPr>
              <w:t>ekretacja oraz weryfikacja podpisów</w:t>
            </w:r>
            <w:r w:rsidR="00362934">
              <w:rPr>
                <w:rFonts w:cs="Arial"/>
                <w:lang w:eastAsia="pl"/>
              </w:rPr>
              <w:t>)</w:t>
            </w:r>
            <w:r w:rsidR="00362934" w:rsidRPr="00362934">
              <w:rPr>
                <w:rFonts w:cs="Arial"/>
                <w:lang w:eastAsia="pl"/>
              </w:rPr>
              <w:t>.</w:t>
            </w:r>
            <w:r w:rsidR="00362934">
              <w:rPr>
                <w:rFonts w:cs="Arial"/>
                <w:lang w:eastAsia="pl"/>
              </w:rPr>
              <w:t xml:space="preserve"> E-usługa musi przekazywać metadane e-formularzy </w:t>
            </w:r>
            <w:r w:rsidR="00362934" w:rsidRPr="00362934">
              <w:rPr>
                <w:rFonts w:cs="Arial"/>
                <w:lang w:eastAsia="pl"/>
              </w:rPr>
              <w:t xml:space="preserve">do systemu dziedzinowego poprzez </w:t>
            </w:r>
            <w:r w:rsidR="00362934">
              <w:rPr>
                <w:rFonts w:cs="Arial"/>
                <w:lang w:eastAsia="pl"/>
              </w:rPr>
              <w:t>szynę usług.</w:t>
            </w:r>
          </w:p>
        </w:tc>
      </w:tr>
    </w:tbl>
    <w:p w:rsidR="00C86A72" w:rsidRDefault="00C86A72">
      <w:pPr>
        <w:spacing w:after="0"/>
        <w:rPr>
          <w:rFonts w:cs="Arial"/>
        </w:rPr>
      </w:pPr>
    </w:p>
    <w:sectPr w:rsidR="00C86A7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4891C39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A08" w:rsidRDefault="00AB3A08">
      <w:pPr>
        <w:spacing w:after="0" w:line="240" w:lineRule="auto"/>
      </w:pPr>
      <w:r>
        <w:separator/>
      </w:r>
    </w:p>
  </w:endnote>
  <w:endnote w:type="continuationSeparator" w:id="0">
    <w:p w:rsidR="00AB3A08" w:rsidRDefault="00AB3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A72" w:rsidRDefault="001656B0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FD07AE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  <w:p w:rsidR="00C86A72" w:rsidRDefault="00C86A72">
    <w:pPr>
      <w:pStyle w:val="Stopka"/>
      <w:jc w:val="center"/>
      <w:rPr>
        <w:sz w:val="20"/>
        <w:szCs w:val="20"/>
      </w:rPr>
    </w:pPr>
  </w:p>
  <w:p w:rsidR="00C86A72" w:rsidRDefault="001656B0">
    <w:pPr>
      <w:pStyle w:val="Stopka"/>
      <w:jc w:val="center"/>
      <w:rPr>
        <w:sz w:val="20"/>
        <w:szCs w:val="20"/>
      </w:rPr>
    </w:pPr>
    <w:r w:rsidRPr="00FD07AE">
      <w:rPr>
        <w:sz w:val="20"/>
        <w:szCs w:val="20"/>
      </w:rPr>
      <w:t>Projekt „e-Twardogóra” jest współfinansowany przez Unię Europejską ze środków EFRR w ramach Regionalnego Programu Operacyjnego Województwa Dolnośląskiego 2014-2020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A08" w:rsidRDefault="00AB3A08">
      <w:pPr>
        <w:spacing w:after="0" w:line="240" w:lineRule="auto"/>
      </w:pPr>
      <w:r>
        <w:separator/>
      </w:r>
    </w:p>
  </w:footnote>
  <w:footnote w:type="continuationSeparator" w:id="0">
    <w:p w:rsidR="00AB3A08" w:rsidRDefault="00AB3A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A72" w:rsidRDefault="001656B0">
    <w:pPr>
      <w:pStyle w:val="Nagwek"/>
      <w:pBdr>
        <w:bottom w:val="none" w:sz="0" w:space="0" w:color="auto"/>
      </w:pBdr>
      <w:rPr>
        <w:b/>
        <w:sz w:val="20"/>
      </w:rPr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445890FC" wp14:editId="14BEF8A1">
              <wp:simplePos x="0" y="0"/>
              <wp:positionH relativeFrom="column">
                <wp:posOffset>66675</wp:posOffset>
              </wp:positionH>
              <wp:positionV relativeFrom="paragraph">
                <wp:posOffset>-261620</wp:posOffset>
              </wp:positionV>
              <wp:extent cx="5760085" cy="821055"/>
              <wp:effectExtent l="0" t="0" r="0" b="0"/>
              <wp:wrapNone/>
              <wp:docPr id="1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Obraz 3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760000" cy="820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 xmlns:a="http://schemas.openxmlformats.org/drawingml/2006/main" xmlns:w15="http://schemas.microsoft.com/office/word/2012/wordml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mso-wrap-distance-left:9.0pt;mso-wrap-distance-top:0.0pt;mso-wrap-distance-right:9.0pt;mso-wrap-distance-bottom:0.0pt;z-index:-251659264;o:allowoverlap:true;o:allowincell:true;mso-position-horizontal-relative:text;margin-left:5.2pt;mso-position-horizontal:absolute;mso-position-vertical-relative:text;margin-top:-20.6pt;mso-position-vertical:absolute;width:453.5pt;height:64.6pt;" stroked="false">
              <v:path textboxrect="0,0,0,0"/>
              <v:imagedata r:id="rId2" o:title="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47B63"/>
    <w:multiLevelType w:val="hybridMultilevel"/>
    <w:tmpl w:val="8E12B3EA"/>
    <w:lvl w:ilvl="0" w:tplc="CA2C90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2E8C9B6">
      <w:start w:val="1"/>
      <w:numFmt w:val="lowerLetter"/>
      <w:lvlText w:val="%2."/>
      <w:lvlJc w:val="left"/>
      <w:pPr>
        <w:ind w:left="1440" w:hanging="360"/>
      </w:pPr>
    </w:lvl>
    <w:lvl w:ilvl="2" w:tplc="DDE42082">
      <w:start w:val="1"/>
      <w:numFmt w:val="lowerRoman"/>
      <w:lvlText w:val="%3."/>
      <w:lvlJc w:val="right"/>
      <w:pPr>
        <w:ind w:left="2160" w:hanging="180"/>
      </w:pPr>
    </w:lvl>
    <w:lvl w:ilvl="3" w:tplc="69684A38">
      <w:start w:val="1"/>
      <w:numFmt w:val="decimal"/>
      <w:lvlText w:val="%4."/>
      <w:lvlJc w:val="left"/>
      <w:pPr>
        <w:ind w:left="2880" w:hanging="360"/>
      </w:pPr>
    </w:lvl>
    <w:lvl w:ilvl="4" w:tplc="BC8CB984">
      <w:start w:val="1"/>
      <w:numFmt w:val="lowerLetter"/>
      <w:lvlText w:val="%5."/>
      <w:lvlJc w:val="left"/>
      <w:pPr>
        <w:ind w:left="3600" w:hanging="360"/>
      </w:pPr>
    </w:lvl>
    <w:lvl w:ilvl="5" w:tplc="7CA080BE">
      <w:start w:val="1"/>
      <w:numFmt w:val="lowerRoman"/>
      <w:lvlText w:val="%6."/>
      <w:lvlJc w:val="right"/>
      <w:pPr>
        <w:ind w:left="4320" w:hanging="180"/>
      </w:pPr>
    </w:lvl>
    <w:lvl w:ilvl="6" w:tplc="5EF8A762">
      <w:start w:val="1"/>
      <w:numFmt w:val="decimal"/>
      <w:lvlText w:val="%7."/>
      <w:lvlJc w:val="left"/>
      <w:pPr>
        <w:ind w:left="5040" w:hanging="360"/>
      </w:pPr>
    </w:lvl>
    <w:lvl w:ilvl="7" w:tplc="D382DB44">
      <w:start w:val="1"/>
      <w:numFmt w:val="lowerLetter"/>
      <w:lvlText w:val="%8."/>
      <w:lvlJc w:val="left"/>
      <w:pPr>
        <w:ind w:left="5760" w:hanging="360"/>
      </w:pPr>
    </w:lvl>
    <w:lvl w:ilvl="8" w:tplc="639CCDEC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A1C9A"/>
    <w:multiLevelType w:val="hybridMultilevel"/>
    <w:tmpl w:val="1364342E"/>
    <w:lvl w:ilvl="0" w:tplc="4A88C46A">
      <w:start w:val="1"/>
      <w:numFmt w:val="lowerLetter"/>
      <w:pStyle w:val="Numerowanie2"/>
      <w:lvlText w:val="%1)"/>
      <w:lvlJc w:val="left"/>
      <w:pPr>
        <w:ind w:left="1077" w:hanging="360"/>
      </w:pPr>
      <w:rPr>
        <w:rFonts w:cs="Times New Roman"/>
      </w:rPr>
    </w:lvl>
    <w:lvl w:ilvl="1" w:tplc="C5E6BE7A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F098A3D8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307C5952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34FCF34C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37AAC1C6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60703170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FF1A509E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F7A1B90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2">
    <w:nsid w:val="0D383E84"/>
    <w:multiLevelType w:val="multilevel"/>
    <w:tmpl w:val="612434DA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3">
    <w:nsid w:val="20E40BF4"/>
    <w:multiLevelType w:val="hybridMultilevel"/>
    <w:tmpl w:val="6C2C4948"/>
    <w:lvl w:ilvl="0" w:tplc="D8B639FC">
      <w:start w:val="1"/>
      <w:numFmt w:val="decimal"/>
      <w:pStyle w:val="Nagwek4"/>
      <w:lvlText w:val="6.4.4.%1."/>
      <w:lvlJc w:val="left"/>
      <w:pPr>
        <w:ind w:left="786" w:hanging="360"/>
      </w:pPr>
      <w:rPr>
        <w:rFonts w:hint="default"/>
      </w:rPr>
    </w:lvl>
    <w:lvl w:ilvl="1" w:tplc="C874AB36">
      <w:start w:val="1"/>
      <w:numFmt w:val="lowerLetter"/>
      <w:lvlText w:val="%2."/>
      <w:lvlJc w:val="left"/>
      <w:pPr>
        <w:ind w:left="1506" w:hanging="360"/>
      </w:pPr>
    </w:lvl>
    <w:lvl w:ilvl="2" w:tplc="CC243E74">
      <w:start w:val="1"/>
      <w:numFmt w:val="lowerRoman"/>
      <w:lvlText w:val="%3."/>
      <w:lvlJc w:val="right"/>
      <w:pPr>
        <w:ind w:left="2226" w:hanging="180"/>
      </w:pPr>
    </w:lvl>
    <w:lvl w:ilvl="3" w:tplc="6BF4D620">
      <w:start w:val="1"/>
      <w:numFmt w:val="decimal"/>
      <w:lvlText w:val="%4."/>
      <w:lvlJc w:val="left"/>
      <w:pPr>
        <w:ind w:left="2946" w:hanging="360"/>
      </w:pPr>
    </w:lvl>
    <w:lvl w:ilvl="4" w:tplc="368E668A">
      <w:start w:val="1"/>
      <w:numFmt w:val="lowerLetter"/>
      <w:lvlText w:val="%5."/>
      <w:lvlJc w:val="left"/>
      <w:pPr>
        <w:ind w:left="3666" w:hanging="360"/>
      </w:pPr>
    </w:lvl>
    <w:lvl w:ilvl="5" w:tplc="2EE2DC68">
      <w:start w:val="1"/>
      <w:numFmt w:val="lowerRoman"/>
      <w:lvlText w:val="%6."/>
      <w:lvlJc w:val="right"/>
      <w:pPr>
        <w:ind w:left="4386" w:hanging="180"/>
      </w:pPr>
    </w:lvl>
    <w:lvl w:ilvl="6" w:tplc="38823B36">
      <w:start w:val="1"/>
      <w:numFmt w:val="decimal"/>
      <w:lvlText w:val="%7."/>
      <w:lvlJc w:val="left"/>
      <w:pPr>
        <w:ind w:left="5106" w:hanging="360"/>
      </w:pPr>
    </w:lvl>
    <w:lvl w:ilvl="7" w:tplc="FC5627E2">
      <w:start w:val="1"/>
      <w:numFmt w:val="lowerLetter"/>
      <w:lvlText w:val="%8."/>
      <w:lvlJc w:val="left"/>
      <w:pPr>
        <w:ind w:left="5826" w:hanging="360"/>
      </w:pPr>
    </w:lvl>
    <w:lvl w:ilvl="8" w:tplc="6734A9F0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5544BC8"/>
    <w:multiLevelType w:val="hybridMultilevel"/>
    <w:tmpl w:val="1ED2C6A6"/>
    <w:lvl w:ilvl="0" w:tplc="48AED122">
      <w:start w:val="1"/>
      <w:numFmt w:val="decimal"/>
      <w:lvlText w:val="%1."/>
      <w:lvlJc w:val="left"/>
      <w:pPr>
        <w:ind w:left="360" w:hanging="360"/>
      </w:pPr>
    </w:lvl>
    <w:lvl w:ilvl="1" w:tplc="908CB038">
      <w:start w:val="1"/>
      <w:numFmt w:val="lowerLetter"/>
      <w:lvlText w:val="%2."/>
      <w:lvlJc w:val="left"/>
      <w:pPr>
        <w:ind w:left="1080" w:hanging="360"/>
      </w:pPr>
    </w:lvl>
    <w:lvl w:ilvl="2" w:tplc="CE3C8034">
      <w:start w:val="1"/>
      <w:numFmt w:val="lowerRoman"/>
      <w:lvlText w:val="%3."/>
      <w:lvlJc w:val="right"/>
      <w:pPr>
        <w:ind w:left="1800" w:hanging="180"/>
      </w:pPr>
    </w:lvl>
    <w:lvl w:ilvl="3" w:tplc="D688D744">
      <w:start w:val="1"/>
      <w:numFmt w:val="decimal"/>
      <w:lvlText w:val="%4."/>
      <w:lvlJc w:val="left"/>
      <w:pPr>
        <w:ind w:left="2520" w:hanging="360"/>
      </w:pPr>
    </w:lvl>
    <w:lvl w:ilvl="4" w:tplc="D9BA3D74">
      <w:start w:val="1"/>
      <w:numFmt w:val="lowerLetter"/>
      <w:lvlText w:val="%5."/>
      <w:lvlJc w:val="left"/>
      <w:pPr>
        <w:ind w:left="3240" w:hanging="360"/>
      </w:pPr>
    </w:lvl>
    <w:lvl w:ilvl="5" w:tplc="DFE4EC44">
      <w:start w:val="1"/>
      <w:numFmt w:val="lowerRoman"/>
      <w:lvlText w:val="%6."/>
      <w:lvlJc w:val="right"/>
      <w:pPr>
        <w:ind w:left="3960" w:hanging="180"/>
      </w:pPr>
    </w:lvl>
    <w:lvl w:ilvl="6" w:tplc="9348CFE2">
      <w:start w:val="1"/>
      <w:numFmt w:val="decimal"/>
      <w:lvlText w:val="%7."/>
      <w:lvlJc w:val="left"/>
      <w:pPr>
        <w:ind w:left="4680" w:hanging="360"/>
      </w:pPr>
    </w:lvl>
    <w:lvl w:ilvl="7" w:tplc="C2525EB0">
      <w:start w:val="1"/>
      <w:numFmt w:val="lowerLetter"/>
      <w:lvlText w:val="%8."/>
      <w:lvlJc w:val="left"/>
      <w:pPr>
        <w:ind w:left="5400" w:hanging="360"/>
      </w:pPr>
    </w:lvl>
    <w:lvl w:ilvl="8" w:tplc="09881C0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EFD63C1"/>
    <w:multiLevelType w:val="hybridMultilevel"/>
    <w:tmpl w:val="737011B0"/>
    <w:lvl w:ilvl="0" w:tplc="CD12E568">
      <w:start w:val="1"/>
      <w:numFmt w:val="lowerLetter"/>
      <w:lvlText w:val="%1)"/>
      <w:lvlJc w:val="left"/>
      <w:pPr>
        <w:ind w:left="360" w:hanging="360"/>
      </w:pPr>
    </w:lvl>
    <w:lvl w:ilvl="1" w:tplc="475A9E72">
      <w:start w:val="1"/>
      <w:numFmt w:val="lowerLetter"/>
      <w:lvlText w:val="%2."/>
      <w:lvlJc w:val="left"/>
      <w:pPr>
        <w:ind w:left="1080" w:hanging="360"/>
      </w:pPr>
    </w:lvl>
    <w:lvl w:ilvl="2" w:tplc="F9B8C858">
      <w:start w:val="1"/>
      <w:numFmt w:val="lowerRoman"/>
      <w:lvlText w:val="%3."/>
      <w:lvlJc w:val="right"/>
      <w:pPr>
        <w:ind w:left="1800" w:hanging="180"/>
      </w:pPr>
    </w:lvl>
    <w:lvl w:ilvl="3" w:tplc="6C1AA38E">
      <w:start w:val="1"/>
      <w:numFmt w:val="decimal"/>
      <w:lvlText w:val="%4."/>
      <w:lvlJc w:val="left"/>
      <w:pPr>
        <w:ind w:left="2520" w:hanging="360"/>
      </w:pPr>
    </w:lvl>
    <w:lvl w:ilvl="4" w:tplc="F3D856FA">
      <w:start w:val="1"/>
      <w:numFmt w:val="lowerLetter"/>
      <w:lvlText w:val="%5."/>
      <w:lvlJc w:val="left"/>
      <w:pPr>
        <w:ind w:left="3240" w:hanging="360"/>
      </w:pPr>
    </w:lvl>
    <w:lvl w:ilvl="5" w:tplc="1C101942">
      <w:start w:val="1"/>
      <w:numFmt w:val="lowerRoman"/>
      <w:lvlText w:val="%6."/>
      <w:lvlJc w:val="right"/>
      <w:pPr>
        <w:ind w:left="3960" w:hanging="180"/>
      </w:pPr>
    </w:lvl>
    <w:lvl w:ilvl="6" w:tplc="6A54B58A">
      <w:start w:val="1"/>
      <w:numFmt w:val="decimal"/>
      <w:lvlText w:val="%7."/>
      <w:lvlJc w:val="left"/>
      <w:pPr>
        <w:ind w:left="4680" w:hanging="360"/>
      </w:pPr>
    </w:lvl>
    <w:lvl w:ilvl="7" w:tplc="1FE86120">
      <w:start w:val="1"/>
      <w:numFmt w:val="lowerLetter"/>
      <w:lvlText w:val="%8."/>
      <w:lvlJc w:val="left"/>
      <w:pPr>
        <w:ind w:left="5400" w:hanging="360"/>
      </w:pPr>
    </w:lvl>
    <w:lvl w:ilvl="8" w:tplc="9D1CA5E6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5631CDC"/>
    <w:multiLevelType w:val="hybridMultilevel"/>
    <w:tmpl w:val="CE0A0070"/>
    <w:lvl w:ilvl="0" w:tplc="21F87C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B0CE5C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6538A62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DBA957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AE43656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08EC40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EB0965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00EAD2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5F0782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35F287D"/>
    <w:multiLevelType w:val="hybridMultilevel"/>
    <w:tmpl w:val="ECC6E544"/>
    <w:lvl w:ilvl="0" w:tplc="0448B170">
      <w:start w:val="1"/>
      <w:numFmt w:val="lowerLetter"/>
      <w:lvlText w:val="%1)"/>
      <w:lvlJc w:val="left"/>
      <w:pPr>
        <w:ind w:left="360" w:hanging="360"/>
      </w:pPr>
    </w:lvl>
    <w:lvl w:ilvl="1" w:tplc="C212AA30">
      <w:start w:val="1"/>
      <w:numFmt w:val="lowerLetter"/>
      <w:lvlText w:val="%2."/>
      <w:lvlJc w:val="left"/>
      <w:pPr>
        <w:ind w:left="1080" w:hanging="360"/>
      </w:pPr>
    </w:lvl>
    <w:lvl w:ilvl="2" w:tplc="94DE979C">
      <w:start w:val="1"/>
      <w:numFmt w:val="lowerRoman"/>
      <w:lvlText w:val="%3."/>
      <w:lvlJc w:val="right"/>
      <w:pPr>
        <w:ind w:left="1800" w:hanging="180"/>
      </w:pPr>
    </w:lvl>
    <w:lvl w:ilvl="3" w:tplc="A2E25A8C">
      <w:start w:val="1"/>
      <w:numFmt w:val="decimal"/>
      <w:lvlText w:val="%4."/>
      <w:lvlJc w:val="left"/>
      <w:pPr>
        <w:ind w:left="2520" w:hanging="360"/>
      </w:pPr>
    </w:lvl>
    <w:lvl w:ilvl="4" w:tplc="34F880CC">
      <w:start w:val="1"/>
      <w:numFmt w:val="lowerLetter"/>
      <w:lvlText w:val="%5."/>
      <w:lvlJc w:val="left"/>
      <w:pPr>
        <w:ind w:left="3240" w:hanging="360"/>
      </w:pPr>
    </w:lvl>
    <w:lvl w:ilvl="5" w:tplc="7FF66B40">
      <w:start w:val="1"/>
      <w:numFmt w:val="lowerRoman"/>
      <w:lvlText w:val="%6."/>
      <w:lvlJc w:val="right"/>
      <w:pPr>
        <w:ind w:left="3960" w:hanging="180"/>
      </w:pPr>
    </w:lvl>
    <w:lvl w:ilvl="6" w:tplc="E3CEE562">
      <w:start w:val="1"/>
      <w:numFmt w:val="decimal"/>
      <w:lvlText w:val="%7."/>
      <w:lvlJc w:val="left"/>
      <w:pPr>
        <w:ind w:left="4680" w:hanging="360"/>
      </w:pPr>
    </w:lvl>
    <w:lvl w:ilvl="7" w:tplc="7584C6C0">
      <w:start w:val="1"/>
      <w:numFmt w:val="lowerLetter"/>
      <w:lvlText w:val="%8."/>
      <w:lvlJc w:val="left"/>
      <w:pPr>
        <w:ind w:left="5400" w:hanging="360"/>
      </w:pPr>
    </w:lvl>
    <w:lvl w:ilvl="8" w:tplc="28D85516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A47240F"/>
    <w:multiLevelType w:val="hybridMultilevel"/>
    <w:tmpl w:val="1F5203D2"/>
    <w:lvl w:ilvl="0" w:tplc="C972D8A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BDA65B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178419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0AC6C1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C6FBB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33274B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60A7B1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C0294EC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6FC4CF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21D4082"/>
    <w:multiLevelType w:val="hybridMultilevel"/>
    <w:tmpl w:val="17BAA0C4"/>
    <w:lvl w:ilvl="0" w:tplc="24B49A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7021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D8816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3CE5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6E4A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EC90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E820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DE79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E42CB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E537F"/>
    <w:multiLevelType w:val="hybridMultilevel"/>
    <w:tmpl w:val="E1344B42"/>
    <w:lvl w:ilvl="0" w:tplc="A5900D8A">
      <w:start w:val="1"/>
      <w:numFmt w:val="lowerLetter"/>
      <w:lvlText w:val="%1)"/>
      <w:lvlJc w:val="left"/>
      <w:pPr>
        <w:ind w:left="360" w:hanging="360"/>
      </w:pPr>
    </w:lvl>
    <w:lvl w:ilvl="1" w:tplc="D864303E">
      <w:start w:val="1"/>
      <w:numFmt w:val="lowerLetter"/>
      <w:lvlText w:val="%2."/>
      <w:lvlJc w:val="left"/>
      <w:pPr>
        <w:ind w:left="1080" w:hanging="360"/>
      </w:pPr>
    </w:lvl>
    <w:lvl w:ilvl="2" w:tplc="1FE4D02C">
      <w:start w:val="1"/>
      <w:numFmt w:val="lowerRoman"/>
      <w:lvlText w:val="%3."/>
      <w:lvlJc w:val="right"/>
      <w:pPr>
        <w:ind w:left="1800" w:hanging="180"/>
      </w:pPr>
    </w:lvl>
    <w:lvl w:ilvl="3" w:tplc="C554D8A6">
      <w:start w:val="1"/>
      <w:numFmt w:val="decimal"/>
      <w:lvlText w:val="%4."/>
      <w:lvlJc w:val="left"/>
      <w:pPr>
        <w:ind w:left="2520" w:hanging="360"/>
      </w:pPr>
    </w:lvl>
    <w:lvl w:ilvl="4" w:tplc="06A075F2">
      <w:start w:val="1"/>
      <w:numFmt w:val="lowerLetter"/>
      <w:lvlText w:val="%5."/>
      <w:lvlJc w:val="left"/>
      <w:pPr>
        <w:ind w:left="3240" w:hanging="360"/>
      </w:pPr>
    </w:lvl>
    <w:lvl w:ilvl="5" w:tplc="44F020D2">
      <w:start w:val="1"/>
      <w:numFmt w:val="lowerRoman"/>
      <w:lvlText w:val="%6."/>
      <w:lvlJc w:val="right"/>
      <w:pPr>
        <w:ind w:left="3960" w:hanging="180"/>
      </w:pPr>
    </w:lvl>
    <w:lvl w:ilvl="6" w:tplc="771C054E">
      <w:start w:val="1"/>
      <w:numFmt w:val="decimal"/>
      <w:lvlText w:val="%7."/>
      <w:lvlJc w:val="left"/>
      <w:pPr>
        <w:ind w:left="4680" w:hanging="360"/>
      </w:pPr>
    </w:lvl>
    <w:lvl w:ilvl="7" w:tplc="05B0757C">
      <w:start w:val="1"/>
      <w:numFmt w:val="lowerLetter"/>
      <w:lvlText w:val="%8."/>
      <w:lvlJc w:val="left"/>
      <w:pPr>
        <w:ind w:left="5400" w:hanging="360"/>
      </w:pPr>
    </w:lvl>
    <w:lvl w:ilvl="8" w:tplc="9676D926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E4A6974"/>
    <w:multiLevelType w:val="hybridMultilevel"/>
    <w:tmpl w:val="93A6D0A8"/>
    <w:lvl w:ilvl="0" w:tplc="5636EFAA">
      <w:start w:val="1"/>
      <w:numFmt w:val="lowerLetter"/>
      <w:lvlText w:val="%1)"/>
      <w:lvlJc w:val="left"/>
      <w:pPr>
        <w:ind w:left="360" w:hanging="360"/>
      </w:pPr>
    </w:lvl>
    <w:lvl w:ilvl="1" w:tplc="F92469DA">
      <w:start w:val="1"/>
      <w:numFmt w:val="lowerLetter"/>
      <w:lvlText w:val="%2."/>
      <w:lvlJc w:val="left"/>
      <w:pPr>
        <w:ind w:left="1080" w:hanging="360"/>
      </w:pPr>
    </w:lvl>
    <w:lvl w:ilvl="2" w:tplc="5512E5C6">
      <w:start w:val="1"/>
      <w:numFmt w:val="lowerRoman"/>
      <w:lvlText w:val="%3."/>
      <w:lvlJc w:val="right"/>
      <w:pPr>
        <w:ind w:left="1800" w:hanging="180"/>
      </w:pPr>
    </w:lvl>
    <w:lvl w:ilvl="3" w:tplc="9AC03106">
      <w:start w:val="1"/>
      <w:numFmt w:val="decimal"/>
      <w:lvlText w:val="%4."/>
      <w:lvlJc w:val="left"/>
      <w:pPr>
        <w:ind w:left="2520" w:hanging="360"/>
      </w:pPr>
    </w:lvl>
    <w:lvl w:ilvl="4" w:tplc="2B5EFFD6">
      <w:start w:val="1"/>
      <w:numFmt w:val="lowerLetter"/>
      <w:lvlText w:val="%5."/>
      <w:lvlJc w:val="left"/>
      <w:pPr>
        <w:ind w:left="3240" w:hanging="360"/>
      </w:pPr>
    </w:lvl>
    <w:lvl w:ilvl="5" w:tplc="77407818">
      <w:start w:val="1"/>
      <w:numFmt w:val="lowerRoman"/>
      <w:lvlText w:val="%6."/>
      <w:lvlJc w:val="right"/>
      <w:pPr>
        <w:ind w:left="3960" w:hanging="180"/>
      </w:pPr>
    </w:lvl>
    <w:lvl w:ilvl="6" w:tplc="BE08CE20">
      <w:start w:val="1"/>
      <w:numFmt w:val="decimal"/>
      <w:lvlText w:val="%7."/>
      <w:lvlJc w:val="left"/>
      <w:pPr>
        <w:ind w:left="4680" w:hanging="360"/>
      </w:pPr>
    </w:lvl>
    <w:lvl w:ilvl="7" w:tplc="3C68C64A">
      <w:start w:val="1"/>
      <w:numFmt w:val="lowerLetter"/>
      <w:lvlText w:val="%8."/>
      <w:lvlJc w:val="left"/>
      <w:pPr>
        <w:ind w:left="5400" w:hanging="360"/>
      </w:pPr>
    </w:lvl>
    <w:lvl w:ilvl="8" w:tplc="B14A1012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36D7D25"/>
    <w:multiLevelType w:val="hybridMultilevel"/>
    <w:tmpl w:val="A33E2744"/>
    <w:lvl w:ilvl="0" w:tplc="A3380AD4">
      <w:start w:val="1"/>
      <w:numFmt w:val="bullet"/>
      <w:pStyle w:val="Punktowaniepoz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31213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605D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6024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3017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45AD9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7CF7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D811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B427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522A86"/>
    <w:multiLevelType w:val="hybridMultilevel"/>
    <w:tmpl w:val="332A3258"/>
    <w:lvl w:ilvl="0" w:tplc="E1B431BC">
      <w:start w:val="1"/>
      <w:numFmt w:val="lowerLetter"/>
      <w:lvlText w:val="%1)"/>
      <w:lvlJc w:val="left"/>
      <w:pPr>
        <w:ind w:left="360" w:hanging="360"/>
      </w:pPr>
    </w:lvl>
    <w:lvl w:ilvl="1" w:tplc="72EAFBB6">
      <w:start w:val="1"/>
      <w:numFmt w:val="lowerLetter"/>
      <w:lvlText w:val="%2."/>
      <w:lvlJc w:val="left"/>
      <w:pPr>
        <w:ind w:left="1080" w:hanging="360"/>
      </w:pPr>
    </w:lvl>
    <w:lvl w:ilvl="2" w:tplc="15525FEE">
      <w:start w:val="1"/>
      <w:numFmt w:val="lowerRoman"/>
      <w:lvlText w:val="%3."/>
      <w:lvlJc w:val="right"/>
      <w:pPr>
        <w:ind w:left="1800" w:hanging="180"/>
      </w:pPr>
    </w:lvl>
    <w:lvl w:ilvl="3" w:tplc="9976CDE6">
      <w:start w:val="1"/>
      <w:numFmt w:val="decimal"/>
      <w:lvlText w:val="%4."/>
      <w:lvlJc w:val="left"/>
      <w:pPr>
        <w:ind w:left="2520" w:hanging="360"/>
      </w:pPr>
    </w:lvl>
    <w:lvl w:ilvl="4" w:tplc="96828D9A">
      <w:start w:val="1"/>
      <w:numFmt w:val="lowerLetter"/>
      <w:lvlText w:val="%5."/>
      <w:lvlJc w:val="left"/>
      <w:pPr>
        <w:ind w:left="3240" w:hanging="360"/>
      </w:pPr>
    </w:lvl>
    <w:lvl w:ilvl="5" w:tplc="F958570E">
      <w:start w:val="1"/>
      <w:numFmt w:val="lowerRoman"/>
      <w:lvlText w:val="%6."/>
      <w:lvlJc w:val="right"/>
      <w:pPr>
        <w:ind w:left="3960" w:hanging="180"/>
      </w:pPr>
    </w:lvl>
    <w:lvl w:ilvl="6" w:tplc="1E2CF8F8">
      <w:start w:val="1"/>
      <w:numFmt w:val="decimal"/>
      <w:lvlText w:val="%7."/>
      <w:lvlJc w:val="left"/>
      <w:pPr>
        <w:ind w:left="4680" w:hanging="360"/>
      </w:pPr>
    </w:lvl>
    <w:lvl w:ilvl="7" w:tplc="018CB7F2">
      <w:start w:val="1"/>
      <w:numFmt w:val="lowerLetter"/>
      <w:lvlText w:val="%8."/>
      <w:lvlJc w:val="left"/>
      <w:pPr>
        <w:ind w:left="5400" w:hanging="360"/>
      </w:pPr>
    </w:lvl>
    <w:lvl w:ilvl="8" w:tplc="50B0E38A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DD1173B"/>
    <w:multiLevelType w:val="hybridMultilevel"/>
    <w:tmpl w:val="B64AADE2"/>
    <w:lvl w:ilvl="0" w:tplc="2AC07020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 w:tplc="189686D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DD018D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9D0281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69EA74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04605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904CED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03EC65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AD6718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2"/>
  </w:num>
  <w:num w:numId="2">
    <w:abstractNumId w:val="3"/>
  </w:num>
  <w:num w:numId="3">
    <w:abstractNumId w:val="14"/>
  </w:num>
  <w:num w:numId="4">
    <w:abstractNumId w:val="1"/>
  </w:num>
  <w:num w:numId="5">
    <w:abstractNumId w:val="12"/>
  </w:num>
  <w:num w:numId="6">
    <w:abstractNumId w:val="4"/>
  </w:num>
  <w:num w:numId="7">
    <w:abstractNumId w:val="10"/>
  </w:num>
  <w:num w:numId="8">
    <w:abstractNumId w:val="0"/>
  </w:num>
  <w:num w:numId="9">
    <w:abstractNumId w:val="5"/>
  </w:num>
  <w:num w:numId="10">
    <w:abstractNumId w:val="9"/>
  </w:num>
  <w:num w:numId="11">
    <w:abstractNumId w:val="7"/>
  </w:num>
  <w:num w:numId="12">
    <w:abstractNumId w:val="6"/>
  </w:num>
  <w:num w:numId="13">
    <w:abstractNumId w:val="11"/>
  </w:num>
  <w:num w:numId="14">
    <w:abstractNumId w:val="13"/>
  </w:num>
  <w:num w:numId="15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rbaniak_w">
    <w15:presenceInfo w15:providerId="Teamlab" w15:userId="urbaniak_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A72"/>
    <w:rsid w:val="001656B0"/>
    <w:rsid w:val="00166EAE"/>
    <w:rsid w:val="001813CA"/>
    <w:rsid w:val="00301131"/>
    <w:rsid w:val="00362934"/>
    <w:rsid w:val="004C3067"/>
    <w:rsid w:val="00501581"/>
    <w:rsid w:val="00540A2D"/>
    <w:rsid w:val="00683A59"/>
    <w:rsid w:val="006A1636"/>
    <w:rsid w:val="0099284A"/>
    <w:rsid w:val="00AB3A08"/>
    <w:rsid w:val="00AF3EE0"/>
    <w:rsid w:val="00AF695A"/>
    <w:rsid w:val="00BE06E9"/>
    <w:rsid w:val="00C40BF0"/>
    <w:rsid w:val="00C64B95"/>
    <w:rsid w:val="00C86A72"/>
    <w:rsid w:val="00E467CE"/>
    <w:rsid w:val="00ED4541"/>
    <w:rsid w:val="00FD0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after="0" w:line="240" w:lineRule="auto"/>
      <w:jc w:val="center"/>
    </w:pPr>
    <w:rPr>
      <w:bCs/>
      <w:i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pPr>
      <w:spacing w:after="0" w:line="240" w:lineRule="auto"/>
    </w:p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i/>
      <w:sz w:val="20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eastAsia="Times New Roman" w:cs="Times New Roman"/>
      <w:sz w:val="24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SimSun" w:cs="Tahoma"/>
      <w:sz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eastAsia="Times New Roman" w:cs="Times New Roman"/>
      <w:sz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after="0" w:line="240" w:lineRule="auto"/>
      <w:jc w:val="center"/>
    </w:pPr>
    <w:rPr>
      <w:bCs/>
      <w:i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pPr>
      <w:spacing w:after="0" w:line="240" w:lineRule="auto"/>
    </w:p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i/>
      <w:sz w:val="20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eastAsia="Times New Roman" w:cs="Times New Roman"/>
      <w:sz w:val="24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SimSun" w:cs="Tahoma"/>
      <w:sz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eastAsia="Times New Roman" w:cs="Times New Roman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172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Czaja</dc:creator>
  <cp:lastModifiedBy>Michał Czaja</cp:lastModifiedBy>
  <cp:revision>29</cp:revision>
  <dcterms:created xsi:type="dcterms:W3CDTF">2019-07-12T09:21:00Z</dcterms:created>
  <dcterms:modified xsi:type="dcterms:W3CDTF">2019-11-20T19:04:00Z</dcterms:modified>
</cp:coreProperties>
</file>