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5BC" w:rsidRDefault="00CC7319">
      <w:pPr>
        <w:pStyle w:val="Nagwek3"/>
      </w:pPr>
      <w:bookmarkStart w:id="0" w:name="_GoBack"/>
      <w:r>
        <w:t>eU.14 – Deklaracja o wysokości opłaty za gospodarowanie odpadami komunalnymi (</w:t>
      </w:r>
      <w:proofErr w:type="spellStart"/>
      <w:r>
        <w:t>Odp</w:t>
      </w:r>
      <w:proofErr w:type="spellEnd"/>
      <w:r>
        <w:t>)</w:t>
      </w: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1115BC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Odp.WF.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F62A2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115BC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115BC" w:rsidRDefault="00CC7319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E-usługa musi być realizowana na 5 poziomie dojrzałości.</w:t>
            </w:r>
          </w:p>
        </w:tc>
      </w:tr>
    </w:tbl>
    <w:p w:rsidR="001115BC" w:rsidRDefault="001115BC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1115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Odp.WF.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F62A2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115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115BC" w:rsidRDefault="00CC7319">
            <w:pPr>
              <w:spacing w:after="0"/>
              <w:rPr>
                <w:rFonts w:cs="Arial"/>
              </w:rPr>
            </w:pPr>
            <w:r>
              <w:rPr>
                <w:rFonts w:cs="Arial"/>
                <w:lang w:eastAsia="pl-PL"/>
              </w:rPr>
              <w:t>E-usługa musi być realizowana zgodnie z procesem PB14.</w:t>
            </w:r>
          </w:p>
        </w:tc>
      </w:tr>
    </w:tbl>
    <w:p w:rsidR="001115BC" w:rsidRDefault="001115BC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1115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Odp.WF.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F62A2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115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115BC" w:rsidRDefault="00CC731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Predefiniowany szablon e-formularza deklaracji musi być zgodny ze wzorem przyjętym uchwałą rady gminy i zawierać przynajmniej:</w:t>
            </w:r>
          </w:p>
          <w:p w:rsidR="001115BC" w:rsidRDefault="00CC7319">
            <w:pPr>
              <w:pStyle w:val="Akapitzlist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datę złożenia deklaracji;</w:t>
            </w:r>
          </w:p>
          <w:p w:rsidR="001115BC" w:rsidRDefault="00CC7319">
            <w:pPr>
              <w:pStyle w:val="Akapitzlist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okoliczności powodujące obowiązek złożenia deklaracji (pierwsza deklaracja, korekta/zmiana deklaracji);</w:t>
            </w:r>
          </w:p>
          <w:p w:rsidR="001115BC" w:rsidRDefault="00CC7319">
            <w:pPr>
              <w:pStyle w:val="Akapitzlist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dane składającego deklarację (np. właściciela nieruchomości);</w:t>
            </w:r>
          </w:p>
          <w:p w:rsidR="001115BC" w:rsidRDefault="00CC7319">
            <w:pPr>
              <w:pStyle w:val="Akapitzlist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adres zamieszkania/ adres siedziby składającego deklarację;</w:t>
            </w:r>
          </w:p>
          <w:p w:rsidR="001115BC" w:rsidRDefault="00CC7319">
            <w:pPr>
              <w:pStyle w:val="Akapitzlist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adres nieruchomości, na której powstają odpady komunalne;</w:t>
            </w:r>
          </w:p>
          <w:p w:rsidR="001115BC" w:rsidRDefault="00CC7319">
            <w:pPr>
              <w:pStyle w:val="Akapitzlist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oświadczenie czy na terenie nieruchomości odpady będą gromadzone w sposób selektywny;</w:t>
            </w:r>
          </w:p>
          <w:p w:rsidR="001115BC" w:rsidRDefault="00CC7319">
            <w:pPr>
              <w:pStyle w:val="Akapitzlist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oświadczenia zgodnie z uchwałą rady gminy niezbędne do prawidłowego wyliczenia wysokości miesięcznej opłaty za gospodarowanie odpadami komunalnymi;</w:t>
            </w:r>
          </w:p>
          <w:p w:rsidR="001115BC" w:rsidRDefault="00CC7319">
            <w:pPr>
              <w:pStyle w:val="Akapitzlist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określenie niezbędnych składników i stawek oraz sposobu wyliczenia łącznej wysokości kwoty miesięcznej opłaty za gospodarowanie odpadami komunalnymi</w:t>
            </w:r>
          </w:p>
          <w:p w:rsidR="001115BC" w:rsidRDefault="001115BC">
            <w:pPr>
              <w:spacing w:after="0"/>
              <w:rPr>
                <w:rFonts w:cs="Arial"/>
              </w:rPr>
            </w:pPr>
          </w:p>
          <w:p w:rsidR="001115BC" w:rsidRDefault="00CC731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Wzór przyjęty uchwałą rady gminy dodatkowo może wymagać uzupełnienie e-formularza o:</w:t>
            </w:r>
          </w:p>
          <w:p w:rsidR="001115BC" w:rsidRDefault="00CC7319">
            <w:pPr>
              <w:pStyle w:val="Akapitzlist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informacje stanowiące podstawę zwolnienia z opłaty za gospodarowanie odpadami komunalnymi;</w:t>
            </w:r>
          </w:p>
          <w:p w:rsidR="001115BC" w:rsidRDefault="00CC7319">
            <w:pPr>
              <w:pStyle w:val="Akapitzlist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numer telefonu właściciela nieruchomości;</w:t>
            </w:r>
          </w:p>
          <w:p w:rsidR="001115BC" w:rsidRDefault="00CC7319">
            <w:pPr>
              <w:pStyle w:val="Akapitzlist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adres poczty elektronicznej właściciela nieruchomości;</w:t>
            </w:r>
          </w:p>
          <w:p w:rsidR="001115BC" w:rsidRDefault="00CC7319">
            <w:pPr>
              <w:pStyle w:val="Akapitzlist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inne informacje niezbędne do wystawienia tytułu wykonawczego.</w:t>
            </w:r>
          </w:p>
          <w:p w:rsidR="001115BC" w:rsidRDefault="001115BC">
            <w:pPr>
              <w:spacing w:after="0"/>
              <w:rPr>
                <w:rFonts w:cs="Arial"/>
              </w:rPr>
            </w:pPr>
          </w:p>
          <w:p w:rsidR="001115BC" w:rsidRDefault="00CC731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oraz:</w:t>
            </w:r>
          </w:p>
          <w:p w:rsidR="001115BC" w:rsidRDefault="00CC7319">
            <w:pPr>
              <w:pStyle w:val="Akapitzlist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objaśnienia dotyczące sposobu wypełnienia deklaracji,</w:t>
            </w:r>
          </w:p>
          <w:p w:rsidR="001115BC" w:rsidRDefault="00CC7319">
            <w:pPr>
              <w:pStyle w:val="Akapitzlist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pouczenie, że deklaracja stanowi podstawę do wystawienia tytułu wykonawczego,</w:t>
            </w:r>
          </w:p>
          <w:p w:rsidR="001115BC" w:rsidRDefault="00CC7319">
            <w:pPr>
              <w:pStyle w:val="Akapitzlist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informacje o terminach i miejscu składania deklaracji,</w:t>
            </w:r>
          </w:p>
          <w:p w:rsidR="001115BC" w:rsidRDefault="00CC7319">
            <w:pPr>
              <w:pStyle w:val="Akapitzlist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ewentualnie warunki i tryb składania deklaracji za pomocą środków komunikacji elektronicznej.</w:t>
            </w:r>
          </w:p>
        </w:tc>
      </w:tr>
    </w:tbl>
    <w:p w:rsidR="001115BC" w:rsidRDefault="001115BC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1115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Odp.WF.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F62A2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115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115BC" w:rsidRDefault="00CC731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E-usługa musi przekazywać informację o złożonych deklaracjach Użytkownikom wewnętrznym w celu ich obsługi.</w:t>
            </w:r>
          </w:p>
        </w:tc>
      </w:tr>
    </w:tbl>
    <w:p w:rsidR="001115BC" w:rsidRDefault="001115BC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1115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Odp.WF.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F62A2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115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115BC" w:rsidRDefault="00CC731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E-usługa musi umożliwiać Użytkownikom wewnętrznym wprowadzania stawek za odpady zgodnie z obowiązującymi w danej jednostce uchwałami. </w:t>
            </w:r>
          </w:p>
        </w:tc>
      </w:tr>
    </w:tbl>
    <w:p w:rsidR="001115BC" w:rsidRDefault="001115BC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1115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Odp.WF.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F62A2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115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115BC" w:rsidRDefault="00CC731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Wymaga się, aby po zatwierdzeniu deklaracji przez Użytkownika wewnętrznego e-usługa automatycznie naliczała opłaty i przypisywała je na koncie Użytkownika.</w:t>
            </w:r>
          </w:p>
        </w:tc>
      </w:tr>
    </w:tbl>
    <w:p w:rsidR="001115BC" w:rsidRDefault="001115BC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1115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Odp.WF.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F62A2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115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115BC" w:rsidRDefault="00CC731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E-usługa musi udostępniać możliwość złożenia zamówienia na wywóz odpadów nie podlegających zasadom ogólnym lub niemieszczącym się w harmonogramie odpadów np. zamówienie kontenera na odpady budowlane. </w:t>
            </w:r>
          </w:p>
        </w:tc>
      </w:tr>
    </w:tbl>
    <w:p w:rsidR="001115BC" w:rsidRDefault="001115BC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1115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Odp.WF.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F62A2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115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115BC" w:rsidRDefault="00CC731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Predefiniowany szablon e-formularza zamówienia na wywóz odpadów musi zawierać przynajmniej:</w:t>
            </w:r>
          </w:p>
          <w:p w:rsidR="001115BC" w:rsidRDefault="00CC7319">
            <w:pPr>
              <w:pStyle w:val="Akapitzlist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preferowaną datę wywozu odpadów (w przypadku podstawienia kontenera zakres dat: data podstawienia – data odbioru);</w:t>
            </w:r>
          </w:p>
          <w:p w:rsidR="001115BC" w:rsidRDefault="00CC7319">
            <w:pPr>
              <w:pStyle w:val="Akapitzlist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dane składającego zamówienie (np. właściciela nieruchomości);</w:t>
            </w:r>
          </w:p>
          <w:p w:rsidR="001115BC" w:rsidRDefault="00CC7319">
            <w:pPr>
              <w:pStyle w:val="Akapitzlist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adres zamieszkania;</w:t>
            </w:r>
          </w:p>
          <w:p w:rsidR="001115BC" w:rsidRDefault="00CC7319">
            <w:pPr>
              <w:pStyle w:val="Akapitzlist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adres odbioru odpadów;</w:t>
            </w:r>
          </w:p>
          <w:p w:rsidR="001115BC" w:rsidRDefault="00CC7319">
            <w:pPr>
              <w:pStyle w:val="Akapitzlist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typ/gabaryt odpadów;</w:t>
            </w:r>
          </w:p>
          <w:p w:rsidR="001115BC" w:rsidRDefault="00CC7319">
            <w:pPr>
              <w:pStyle w:val="Akapitzlist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oświadczenia zgodnie z uchwałą rady gminy niezbędne do prawidłowego wyliczenia wysokości opłaty za zamówienie;</w:t>
            </w:r>
          </w:p>
          <w:p w:rsidR="001115BC" w:rsidRDefault="00CC7319">
            <w:pPr>
              <w:pStyle w:val="Akapitzlist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określenie niezbędnych składników i stawek oraz sposobu wyliczenia łącznej wysokości opłaty zamówienia na wywóz odpadów;</w:t>
            </w:r>
          </w:p>
          <w:p w:rsidR="001115BC" w:rsidRDefault="00CC7319">
            <w:pPr>
              <w:pStyle w:val="Akapitzlist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pole wyboru: rachunek/ faktura VAT;</w:t>
            </w:r>
          </w:p>
          <w:p w:rsidR="001115BC" w:rsidRDefault="00CC7319">
            <w:pPr>
              <w:pStyle w:val="Akapitzlist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w przypadku innych danych płatnika niż dane Użytkownika pola umożliwiające wprowadzenie odpowiednich danych niezbędnych do wystawienia dokumentu określonego w pkt. h.</w:t>
            </w:r>
          </w:p>
        </w:tc>
      </w:tr>
    </w:tbl>
    <w:p w:rsidR="001115BC" w:rsidRDefault="001115BC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1115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Odp.WF.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F62A2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115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115BC" w:rsidRDefault="00CC731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E-formularze wniosku muszą umożliwiać przynajmniej:</w:t>
            </w:r>
          </w:p>
          <w:p w:rsidR="001115BC" w:rsidRDefault="00CC7319">
            <w:pPr>
              <w:pStyle w:val="Akapitzlist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Zapisanie wersji roboczej;</w:t>
            </w:r>
          </w:p>
          <w:p w:rsidR="001115BC" w:rsidRDefault="00CC7319">
            <w:pPr>
              <w:pStyle w:val="Akapitzlist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Zatwierdzenie i wysłanie wersji ostatecznej;</w:t>
            </w:r>
          </w:p>
          <w:p w:rsidR="001115BC" w:rsidRDefault="00CC7319">
            <w:pPr>
              <w:pStyle w:val="Akapitzlist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Walidację pól wymaganych.</w:t>
            </w:r>
          </w:p>
        </w:tc>
      </w:tr>
    </w:tbl>
    <w:p w:rsidR="001115BC" w:rsidRDefault="001115BC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1115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Odp.WF.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F62A2">
              <w:rPr>
                <w:rFonts w:cs="Arial"/>
                <w:b/>
                <w:noProof/>
                <w:lang w:val="en-US"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115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115BC" w:rsidRDefault="00CC731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E-usługa musi przesyłać powiadomienia do Użytkowników o naliczonych zobowiązaniach.</w:t>
            </w:r>
          </w:p>
        </w:tc>
      </w:tr>
    </w:tbl>
    <w:p w:rsidR="001115BC" w:rsidRDefault="001115BC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1115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Odp.WF.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F62A2">
              <w:rPr>
                <w:rFonts w:cs="Arial"/>
                <w:b/>
                <w:noProof/>
                <w:lang w:val="en-US"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115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115BC" w:rsidRDefault="00CC731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E-usługa musi umożliwiać Użytkownikowi wykonanie płatności za zobowiązania wynikające z decyzji administracyjnej.</w:t>
            </w:r>
          </w:p>
        </w:tc>
      </w:tr>
    </w:tbl>
    <w:p w:rsidR="001115BC" w:rsidRDefault="001115BC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1115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Odp.WF.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F62A2">
              <w:rPr>
                <w:rFonts w:cs="Arial"/>
                <w:b/>
                <w:noProof/>
                <w:lang w:val="en-US"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115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115BC" w:rsidRDefault="00CC731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System płatności elektronicznej musi być połączony z systemami obsługi finansowej jednostki. Po naliczeniu opłaty i zatwierdzeniu przez Użytkownika przejścia do e-płatności zostanie on przekierowany na stronę operatora płatności w celu dokonania płatności.</w:t>
            </w:r>
          </w:p>
        </w:tc>
      </w:tr>
    </w:tbl>
    <w:p w:rsidR="001115BC" w:rsidRDefault="001115BC">
      <w:pP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1115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Odp.WF.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F62A2">
              <w:rPr>
                <w:rFonts w:cs="Arial"/>
                <w:b/>
                <w:noProof/>
                <w:lang w:val="en-US"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115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115BC" w:rsidRDefault="00CC731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E-usługa musi udostępniać aktualny harmonogram wywozów odpadów. </w:t>
            </w:r>
          </w:p>
        </w:tc>
      </w:tr>
    </w:tbl>
    <w:p w:rsidR="001115BC" w:rsidRDefault="001115BC">
      <w:pP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1115B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115BC" w:rsidRDefault="00CC7319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Odp.WF.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EF62A2">
              <w:rPr>
                <w:rFonts w:cs="Arial"/>
                <w:b/>
                <w:noProof/>
                <w:lang w:val="en-US"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115B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115BC" w:rsidRDefault="00CC731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W części publicznej i prywatnej e-usługa musi udostępniać informację o zasadach składowania i wywozu odpadów m.in. zasadach segregacji śmieci. </w:t>
            </w:r>
          </w:p>
        </w:tc>
      </w:tr>
      <w:bookmarkEnd w:id="0"/>
    </w:tbl>
    <w:p w:rsidR="001115BC" w:rsidRDefault="001115BC">
      <w:pPr>
        <w:spacing w:after="0"/>
      </w:pPr>
    </w:p>
    <w:sectPr w:rsidR="001115B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ichał Czaja" w:date="2019-11-18T08:38:00Z" w:initials="MC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Przemodyfikowane dodano do ogólnych wymagań.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DA8317F3"/>
  <w16cid:commentId w16cid:paraId="00000002" w16cid:durableId="921B7B3E"/>
</w16cid:commentsIds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CC2AA9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43A" w:rsidRDefault="00A5743A">
      <w:pPr>
        <w:spacing w:after="0" w:line="240" w:lineRule="auto"/>
      </w:pPr>
      <w:r>
        <w:separator/>
      </w:r>
    </w:p>
  </w:endnote>
  <w:endnote w:type="continuationSeparator" w:id="0">
    <w:p w:rsidR="00A5743A" w:rsidRDefault="00A57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BC" w:rsidRDefault="00CC7319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EF62A2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:rsidR="001115BC" w:rsidRDefault="001115BC">
    <w:pPr>
      <w:pStyle w:val="Stopka"/>
      <w:jc w:val="center"/>
      <w:rPr>
        <w:sz w:val="20"/>
        <w:szCs w:val="20"/>
      </w:rPr>
    </w:pPr>
  </w:p>
  <w:p w:rsidR="001115BC" w:rsidRDefault="00CC7319">
    <w:pPr>
      <w:pStyle w:val="Stopka"/>
      <w:jc w:val="center"/>
      <w:rPr>
        <w:sz w:val="20"/>
        <w:szCs w:val="20"/>
      </w:rPr>
    </w:pPr>
    <w:r w:rsidRPr="00EF62A2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43A" w:rsidRDefault="00A5743A">
      <w:pPr>
        <w:spacing w:after="0" w:line="240" w:lineRule="auto"/>
      </w:pPr>
      <w:r>
        <w:separator/>
      </w:r>
    </w:p>
  </w:footnote>
  <w:footnote w:type="continuationSeparator" w:id="0">
    <w:p w:rsidR="00A5743A" w:rsidRDefault="00A57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BC" w:rsidRDefault="00CC7319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w15="http://schemas.microsoft.com/office/word/2012/wordml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F262A"/>
    <w:multiLevelType w:val="hybridMultilevel"/>
    <w:tmpl w:val="A03481F0"/>
    <w:lvl w:ilvl="0" w:tplc="41EEBF8E">
      <w:start w:val="1"/>
      <w:numFmt w:val="lowerLetter"/>
      <w:lvlText w:val="%1)"/>
      <w:lvlJc w:val="left"/>
      <w:pPr>
        <w:ind w:left="360" w:hanging="360"/>
      </w:pPr>
    </w:lvl>
    <w:lvl w:ilvl="1" w:tplc="34480106">
      <w:start w:val="1"/>
      <w:numFmt w:val="lowerLetter"/>
      <w:lvlText w:val="%2."/>
      <w:lvlJc w:val="left"/>
      <w:pPr>
        <w:ind w:left="1080" w:hanging="360"/>
      </w:pPr>
    </w:lvl>
    <w:lvl w:ilvl="2" w:tplc="7E54F33C">
      <w:start w:val="1"/>
      <w:numFmt w:val="lowerRoman"/>
      <w:lvlText w:val="%3."/>
      <w:lvlJc w:val="right"/>
      <w:pPr>
        <w:ind w:left="1800" w:hanging="180"/>
      </w:pPr>
    </w:lvl>
    <w:lvl w:ilvl="3" w:tplc="E9DAF1E4">
      <w:start w:val="1"/>
      <w:numFmt w:val="decimal"/>
      <w:lvlText w:val="%4."/>
      <w:lvlJc w:val="left"/>
      <w:pPr>
        <w:ind w:left="2520" w:hanging="360"/>
      </w:pPr>
    </w:lvl>
    <w:lvl w:ilvl="4" w:tplc="4C7C9388">
      <w:start w:val="1"/>
      <w:numFmt w:val="lowerLetter"/>
      <w:lvlText w:val="%5."/>
      <w:lvlJc w:val="left"/>
      <w:pPr>
        <w:ind w:left="3240" w:hanging="360"/>
      </w:pPr>
    </w:lvl>
    <w:lvl w:ilvl="5" w:tplc="430A6828">
      <w:start w:val="1"/>
      <w:numFmt w:val="lowerRoman"/>
      <w:lvlText w:val="%6."/>
      <w:lvlJc w:val="right"/>
      <w:pPr>
        <w:ind w:left="3960" w:hanging="180"/>
      </w:pPr>
    </w:lvl>
    <w:lvl w:ilvl="6" w:tplc="5C8CF1F4">
      <w:start w:val="1"/>
      <w:numFmt w:val="decimal"/>
      <w:lvlText w:val="%7."/>
      <w:lvlJc w:val="left"/>
      <w:pPr>
        <w:ind w:left="4680" w:hanging="360"/>
      </w:pPr>
    </w:lvl>
    <w:lvl w:ilvl="7" w:tplc="C938E1F6">
      <w:start w:val="1"/>
      <w:numFmt w:val="lowerLetter"/>
      <w:lvlText w:val="%8."/>
      <w:lvlJc w:val="left"/>
      <w:pPr>
        <w:ind w:left="5400" w:hanging="360"/>
      </w:pPr>
    </w:lvl>
    <w:lvl w:ilvl="8" w:tplc="19646226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1514FB"/>
    <w:multiLevelType w:val="hybridMultilevel"/>
    <w:tmpl w:val="3F2871B2"/>
    <w:lvl w:ilvl="0" w:tplc="2BB2B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B0A626">
      <w:start w:val="1"/>
      <w:numFmt w:val="lowerLetter"/>
      <w:lvlText w:val="%2."/>
      <w:lvlJc w:val="left"/>
      <w:pPr>
        <w:ind w:left="1440" w:hanging="360"/>
      </w:pPr>
    </w:lvl>
    <w:lvl w:ilvl="2" w:tplc="A524ECC2">
      <w:start w:val="1"/>
      <w:numFmt w:val="lowerRoman"/>
      <w:lvlText w:val="%3."/>
      <w:lvlJc w:val="right"/>
      <w:pPr>
        <w:ind w:left="2160" w:hanging="180"/>
      </w:pPr>
    </w:lvl>
    <w:lvl w:ilvl="3" w:tplc="4EE8A1D4">
      <w:start w:val="1"/>
      <w:numFmt w:val="decimal"/>
      <w:lvlText w:val="%4."/>
      <w:lvlJc w:val="left"/>
      <w:pPr>
        <w:ind w:left="2880" w:hanging="360"/>
      </w:pPr>
    </w:lvl>
    <w:lvl w:ilvl="4" w:tplc="AADC60CE">
      <w:start w:val="1"/>
      <w:numFmt w:val="lowerLetter"/>
      <w:lvlText w:val="%5."/>
      <w:lvlJc w:val="left"/>
      <w:pPr>
        <w:ind w:left="3600" w:hanging="360"/>
      </w:pPr>
    </w:lvl>
    <w:lvl w:ilvl="5" w:tplc="370076C8">
      <w:start w:val="1"/>
      <w:numFmt w:val="lowerRoman"/>
      <w:lvlText w:val="%6."/>
      <w:lvlJc w:val="right"/>
      <w:pPr>
        <w:ind w:left="4320" w:hanging="180"/>
      </w:pPr>
    </w:lvl>
    <w:lvl w:ilvl="6" w:tplc="521A2AA4">
      <w:start w:val="1"/>
      <w:numFmt w:val="decimal"/>
      <w:lvlText w:val="%7."/>
      <w:lvlJc w:val="left"/>
      <w:pPr>
        <w:ind w:left="5040" w:hanging="360"/>
      </w:pPr>
    </w:lvl>
    <w:lvl w:ilvl="7" w:tplc="45261518">
      <w:start w:val="1"/>
      <w:numFmt w:val="lowerLetter"/>
      <w:lvlText w:val="%8."/>
      <w:lvlJc w:val="left"/>
      <w:pPr>
        <w:ind w:left="5760" w:hanging="360"/>
      </w:pPr>
    </w:lvl>
    <w:lvl w:ilvl="8" w:tplc="B7549D0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27A61"/>
    <w:multiLevelType w:val="hybridMultilevel"/>
    <w:tmpl w:val="3B42E54A"/>
    <w:lvl w:ilvl="0" w:tplc="E0F0EA6C">
      <w:start w:val="1"/>
      <w:numFmt w:val="decimal"/>
      <w:lvlText w:val="%1."/>
      <w:lvlJc w:val="left"/>
      <w:pPr>
        <w:ind w:left="360" w:hanging="360"/>
      </w:pPr>
    </w:lvl>
    <w:lvl w:ilvl="1" w:tplc="D58015C0">
      <w:start w:val="1"/>
      <w:numFmt w:val="lowerLetter"/>
      <w:lvlText w:val="%2."/>
      <w:lvlJc w:val="left"/>
      <w:pPr>
        <w:ind w:left="1080" w:hanging="360"/>
      </w:pPr>
    </w:lvl>
    <w:lvl w:ilvl="2" w:tplc="C70EF482">
      <w:start w:val="1"/>
      <w:numFmt w:val="lowerRoman"/>
      <w:lvlText w:val="%3."/>
      <w:lvlJc w:val="right"/>
      <w:pPr>
        <w:ind w:left="1800" w:hanging="180"/>
      </w:pPr>
    </w:lvl>
    <w:lvl w:ilvl="3" w:tplc="E57EB358">
      <w:start w:val="1"/>
      <w:numFmt w:val="decimal"/>
      <w:lvlText w:val="%4."/>
      <w:lvlJc w:val="left"/>
      <w:pPr>
        <w:ind w:left="2520" w:hanging="360"/>
      </w:pPr>
    </w:lvl>
    <w:lvl w:ilvl="4" w:tplc="D0E2178E">
      <w:start w:val="1"/>
      <w:numFmt w:val="lowerLetter"/>
      <w:lvlText w:val="%5."/>
      <w:lvlJc w:val="left"/>
      <w:pPr>
        <w:ind w:left="3240" w:hanging="360"/>
      </w:pPr>
    </w:lvl>
    <w:lvl w:ilvl="5" w:tplc="E82A1B5A">
      <w:start w:val="1"/>
      <w:numFmt w:val="lowerRoman"/>
      <w:lvlText w:val="%6."/>
      <w:lvlJc w:val="right"/>
      <w:pPr>
        <w:ind w:left="3960" w:hanging="180"/>
      </w:pPr>
    </w:lvl>
    <w:lvl w:ilvl="6" w:tplc="C0D2F494">
      <w:start w:val="1"/>
      <w:numFmt w:val="decimal"/>
      <w:lvlText w:val="%7."/>
      <w:lvlJc w:val="left"/>
      <w:pPr>
        <w:ind w:left="4680" w:hanging="360"/>
      </w:pPr>
    </w:lvl>
    <w:lvl w:ilvl="7" w:tplc="53D0C8A0">
      <w:start w:val="1"/>
      <w:numFmt w:val="lowerLetter"/>
      <w:lvlText w:val="%8."/>
      <w:lvlJc w:val="left"/>
      <w:pPr>
        <w:ind w:left="5400" w:hanging="360"/>
      </w:pPr>
    </w:lvl>
    <w:lvl w:ilvl="8" w:tplc="4D2021D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585EF3"/>
    <w:multiLevelType w:val="hybridMultilevel"/>
    <w:tmpl w:val="C8840B6E"/>
    <w:lvl w:ilvl="0" w:tplc="B504044A">
      <w:start w:val="1"/>
      <w:numFmt w:val="lowerLetter"/>
      <w:lvlText w:val="%1)"/>
      <w:lvlJc w:val="left"/>
      <w:pPr>
        <w:ind w:left="360" w:hanging="360"/>
      </w:pPr>
    </w:lvl>
    <w:lvl w:ilvl="1" w:tplc="FCDE831C">
      <w:start w:val="1"/>
      <w:numFmt w:val="lowerLetter"/>
      <w:lvlText w:val="%2."/>
      <w:lvlJc w:val="left"/>
      <w:pPr>
        <w:ind w:left="1080" w:hanging="360"/>
      </w:pPr>
    </w:lvl>
    <w:lvl w:ilvl="2" w:tplc="4718CF06">
      <w:start w:val="1"/>
      <w:numFmt w:val="lowerRoman"/>
      <w:lvlText w:val="%3."/>
      <w:lvlJc w:val="right"/>
      <w:pPr>
        <w:ind w:left="1800" w:hanging="180"/>
      </w:pPr>
    </w:lvl>
    <w:lvl w:ilvl="3" w:tplc="C954551E">
      <w:start w:val="1"/>
      <w:numFmt w:val="decimal"/>
      <w:lvlText w:val="%4."/>
      <w:lvlJc w:val="left"/>
      <w:pPr>
        <w:ind w:left="2520" w:hanging="360"/>
      </w:pPr>
    </w:lvl>
    <w:lvl w:ilvl="4" w:tplc="EEAA88D4">
      <w:start w:val="1"/>
      <w:numFmt w:val="lowerLetter"/>
      <w:lvlText w:val="%5."/>
      <w:lvlJc w:val="left"/>
      <w:pPr>
        <w:ind w:left="3240" w:hanging="360"/>
      </w:pPr>
    </w:lvl>
    <w:lvl w:ilvl="5" w:tplc="A1B04690">
      <w:start w:val="1"/>
      <w:numFmt w:val="lowerRoman"/>
      <w:lvlText w:val="%6."/>
      <w:lvlJc w:val="right"/>
      <w:pPr>
        <w:ind w:left="3960" w:hanging="180"/>
      </w:pPr>
    </w:lvl>
    <w:lvl w:ilvl="6" w:tplc="5B7E7452">
      <w:start w:val="1"/>
      <w:numFmt w:val="decimal"/>
      <w:lvlText w:val="%7."/>
      <w:lvlJc w:val="left"/>
      <w:pPr>
        <w:ind w:left="4680" w:hanging="360"/>
      </w:pPr>
    </w:lvl>
    <w:lvl w:ilvl="7" w:tplc="0F6CED9A">
      <w:start w:val="1"/>
      <w:numFmt w:val="lowerLetter"/>
      <w:lvlText w:val="%8."/>
      <w:lvlJc w:val="left"/>
      <w:pPr>
        <w:ind w:left="5400" w:hanging="360"/>
      </w:pPr>
    </w:lvl>
    <w:lvl w:ilvl="8" w:tplc="D8CA612E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69434A"/>
    <w:multiLevelType w:val="hybridMultilevel"/>
    <w:tmpl w:val="420887F4"/>
    <w:lvl w:ilvl="0" w:tplc="200A6880">
      <w:start w:val="1"/>
      <w:numFmt w:val="lowerLetter"/>
      <w:lvlText w:val="%1)"/>
      <w:lvlJc w:val="left"/>
      <w:pPr>
        <w:ind w:left="360" w:hanging="360"/>
      </w:pPr>
    </w:lvl>
    <w:lvl w:ilvl="1" w:tplc="7A826E4E">
      <w:start w:val="1"/>
      <w:numFmt w:val="lowerLetter"/>
      <w:lvlText w:val="%2."/>
      <w:lvlJc w:val="left"/>
      <w:pPr>
        <w:ind w:left="1080" w:hanging="360"/>
      </w:pPr>
    </w:lvl>
    <w:lvl w:ilvl="2" w:tplc="2F5E9E08">
      <w:start w:val="1"/>
      <w:numFmt w:val="lowerRoman"/>
      <w:lvlText w:val="%3."/>
      <w:lvlJc w:val="right"/>
      <w:pPr>
        <w:ind w:left="1800" w:hanging="180"/>
      </w:pPr>
    </w:lvl>
    <w:lvl w:ilvl="3" w:tplc="1C820EE4">
      <w:start w:val="1"/>
      <w:numFmt w:val="decimal"/>
      <w:lvlText w:val="%4."/>
      <w:lvlJc w:val="left"/>
      <w:pPr>
        <w:ind w:left="2520" w:hanging="360"/>
      </w:pPr>
    </w:lvl>
    <w:lvl w:ilvl="4" w:tplc="A6D26B56">
      <w:start w:val="1"/>
      <w:numFmt w:val="lowerLetter"/>
      <w:lvlText w:val="%5."/>
      <w:lvlJc w:val="left"/>
      <w:pPr>
        <w:ind w:left="3240" w:hanging="360"/>
      </w:pPr>
    </w:lvl>
    <w:lvl w:ilvl="5" w:tplc="1FEA9C60">
      <w:start w:val="1"/>
      <w:numFmt w:val="lowerRoman"/>
      <w:lvlText w:val="%6."/>
      <w:lvlJc w:val="right"/>
      <w:pPr>
        <w:ind w:left="3960" w:hanging="180"/>
      </w:pPr>
    </w:lvl>
    <w:lvl w:ilvl="6" w:tplc="BAC6F746">
      <w:start w:val="1"/>
      <w:numFmt w:val="decimal"/>
      <w:lvlText w:val="%7."/>
      <w:lvlJc w:val="left"/>
      <w:pPr>
        <w:ind w:left="4680" w:hanging="360"/>
      </w:pPr>
    </w:lvl>
    <w:lvl w:ilvl="7" w:tplc="D654E36A">
      <w:start w:val="1"/>
      <w:numFmt w:val="lowerLetter"/>
      <w:lvlText w:val="%8."/>
      <w:lvlJc w:val="left"/>
      <w:pPr>
        <w:ind w:left="5400" w:hanging="360"/>
      </w:pPr>
    </w:lvl>
    <w:lvl w:ilvl="8" w:tplc="DF86CC8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07621D"/>
    <w:multiLevelType w:val="hybridMultilevel"/>
    <w:tmpl w:val="856AB448"/>
    <w:lvl w:ilvl="0" w:tplc="C3F8B580">
      <w:start w:val="1"/>
      <w:numFmt w:val="lowerLetter"/>
      <w:lvlText w:val="%1)"/>
      <w:lvlJc w:val="left"/>
      <w:pPr>
        <w:ind w:left="360" w:hanging="360"/>
      </w:pPr>
    </w:lvl>
    <w:lvl w:ilvl="1" w:tplc="96FA6FAA">
      <w:start w:val="1"/>
      <w:numFmt w:val="lowerLetter"/>
      <w:lvlText w:val="%2."/>
      <w:lvlJc w:val="left"/>
      <w:pPr>
        <w:ind w:left="1080" w:hanging="360"/>
      </w:pPr>
    </w:lvl>
    <w:lvl w:ilvl="2" w:tplc="53369CCC">
      <w:start w:val="1"/>
      <w:numFmt w:val="lowerRoman"/>
      <w:lvlText w:val="%3."/>
      <w:lvlJc w:val="right"/>
      <w:pPr>
        <w:ind w:left="1800" w:hanging="180"/>
      </w:pPr>
    </w:lvl>
    <w:lvl w:ilvl="3" w:tplc="D2221692">
      <w:start w:val="1"/>
      <w:numFmt w:val="decimal"/>
      <w:lvlText w:val="%4."/>
      <w:lvlJc w:val="left"/>
      <w:pPr>
        <w:ind w:left="2520" w:hanging="360"/>
      </w:pPr>
    </w:lvl>
    <w:lvl w:ilvl="4" w:tplc="60B67C78">
      <w:start w:val="1"/>
      <w:numFmt w:val="lowerLetter"/>
      <w:lvlText w:val="%5."/>
      <w:lvlJc w:val="left"/>
      <w:pPr>
        <w:ind w:left="3240" w:hanging="360"/>
      </w:pPr>
    </w:lvl>
    <w:lvl w:ilvl="5" w:tplc="9A7E392E">
      <w:start w:val="1"/>
      <w:numFmt w:val="lowerRoman"/>
      <w:lvlText w:val="%6."/>
      <w:lvlJc w:val="right"/>
      <w:pPr>
        <w:ind w:left="3960" w:hanging="180"/>
      </w:pPr>
    </w:lvl>
    <w:lvl w:ilvl="6" w:tplc="0D4A0BFC">
      <w:start w:val="1"/>
      <w:numFmt w:val="decimal"/>
      <w:lvlText w:val="%7."/>
      <w:lvlJc w:val="left"/>
      <w:pPr>
        <w:ind w:left="4680" w:hanging="360"/>
      </w:pPr>
    </w:lvl>
    <w:lvl w:ilvl="7" w:tplc="4508B9B0">
      <w:start w:val="1"/>
      <w:numFmt w:val="lowerLetter"/>
      <w:lvlText w:val="%8."/>
      <w:lvlJc w:val="left"/>
      <w:pPr>
        <w:ind w:left="5400" w:hanging="360"/>
      </w:pPr>
    </w:lvl>
    <w:lvl w:ilvl="8" w:tplc="2ADCC5E6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AC97DB6"/>
    <w:multiLevelType w:val="hybridMultilevel"/>
    <w:tmpl w:val="F7482006"/>
    <w:lvl w:ilvl="0" w:tplc="EB82698E">
      <w:start w:val="1"/>
      <w:numFmt w:val="lowerLetter"/>
      <w:lvlText w:val="%1)"/>
      <w:lvlJc w:val="left"/>
      <w:pPr>
        <w:ind w:left="360" w:hanging="360"/>
      </w:pPr>
    </w:lvl>
    <w:lvl w:ilvl="1" w:tplc="ECA28452">
      <w:start w:val="1"/>
      <w:numFmt w:val="lowerLetter"/>
      <w:lvlText w:val="%2."/>
      <w:lvlJc w:val="left"/>
      <w:pPr>
        <w:ind w:left="1080" w:hanging="360"/>
      </w:pPr>
    </w:lvl>
    <w:lvl w:ilvl="2" w:tplc="B6C2DE0C">
      <w:start w:val="1"/>
      <w:numFmt w:val="lowerRoman"/>
      <w:lvlText w:val="%3."/>
      <w:lvlJc w:val="right"/>
      <w:pPr>
        <w:ind w:left="1800" w:hanging="180"/>
      </w:pPr>
    </w:lvl>
    <w:lvl w:ilvl="3" w:tplc="FF40D912">
      <w:start w:val="1"/>
      <w:numFmt w:val="decimal"/>
      <w:lvlText w:val="%4."/>
      <w:lvlJc w:val="left"/>
      <w:pPr>
        <w:ind w:left="2520" w:hanging="360"/>
      </w:pPr>
    </w:lvl>
    <w:lvl w:ilvl="4" w:tplc="04A43F94">
      <w:start w:val="1"/>
      <w:numFmt w:val="lowerLetter"/>
      <w:lvlText w:val="%5."/>
      <w:lvlJc w:val="left"/>
      <w:pPr>
        <w:ind w:left="3240" w:hanging="360"/>
      </w:pPr>
    </w:lvl>
    <w:lvl w:ilvl="5" w:tplc="6B4EF57A">
      <w:start w:val="1"/>
      <w:numFmt w:val="lowerRoman"/>
      <w:lvlText w:val="%6."/>
      <w:lvlJc w:val="right"/>
      <w:pPr>
        <w:ind w:left="3960" w:hanging="180"/>
      </w:pPr>
    </w:lvl>
    <w:lvl w:ilvl="6" w:tplc="EF0668A6">
      <w:start w:val="1"/>
      <w:numFmt w:val="decimal"/>
      <w:lvlText w:val="%7."/>
      <w:lvlJc w:val="left"/>
      <w:pPr>
        <w:ind w:left="4680" w:hanging="360"/>
      </w:pPr>
    </w:lvl>
    <w:lvl w:ilvl="7" w:tplc="1B001198">
      <w:start w:val="1"/>
      <w:numFmt w:val="lowerLetter"/>
      <w:lvlText w:val="%8."/>
      <w:lvlJc w:val="left"/>
      <w:pPr>
        <w:ind w:left="5400" w:hanging="360"/>
      </w:pPr>
    </w:lvl>
    <w:lvl w:ilvl="8" w:tplc="3E6E6B6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0437AA"/>
    <w:multiLevelType w:val="multilevel"/>
    <w:tmpl w:val="40F6818C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8">
    <w:nsid w:val="40EE27CB"/>
    <w:multiLevelType w:val="hybridMultilevel"/>
    <w:tmpl w:val="B4744F66"/>
    <w:lvl w:ilvl="0" w:tplc="53F672B8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56AC75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3EA925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C3898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605B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A2450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A263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D2E0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27801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4E4162DE"/>
    <w:multiLevelType w:val="hybridMultilevel"/>
    <w:tmpl w:val="670A4BB2"/>
    <w:lvl w:ilvl="0" w:tplc="621C2246">
      <w:start w:val="1"/>
      <w:numFmt w:val="lowerLetter"/>
      <w:lvlText w:val="%1)"/>
      <w:lvlJc w:val="left"/>
      <w:pPr>
        <w:ind w:left="360" w:hanging="360"/>
      </w:pPr>
    </w:lvl>
    <w:lvl w:ilvl="1" w:tplc="44CE1140">
      <w:start w:val="1"/>
      <w:numFmt w:val="lowerLetter"/>
      <w:lvlText w:val="%2."/>
      <w:lvlJc w:val="left"/>
      <w:pPr>
        <w:ind w:left="1080" w:hanging="360"/>
      </w:pPr>
    </w:lvl>
    <w:lvl w:ilvl="2" w:tplc="1C6E2D5A">
      <w:start w:val="1"/>
      <w:numFmt w:val="lowerRoman"/>
      <w:lvlText w:val="%3."/>
      <w:lvlJc w:val="right"/>
      <w:pPr>
        <w:ind w:left="1800" w:hanging="180"/>
      </w:pPr>
    </w:lvl>
    <w:lvl w:ilvl="3" w:tplc="3EA00A12">
      <w:start w:val="1"/>
      <w:numFmt w:val="decimal"/>
      <w:lvlText w:val="%4."/>
      <w:lvlJc w:val="left"/>
      <w:pPr>
        <w:ind w:left="2520" w:hanging="360"/>
      </w:pPr>
    </w:lvl>
    <w:lvl w:ilvl="4" w:tplc="C62E7394">
      <w:start w:val="1"/>
      <w:numFmt w:val="lowerLetter"/>
      <w:lvlText w:val="%5."/>
      <w:lvlJc w:val="left"/>
      <w:pPr>
        <w:ind w:left="3240" w:hanging="360"/>
      </w:pPr>
    </w:lvl>
    <w:lvl w:ilvl="5" w:tplc="53344E9C">
      <w:start w:val="1"/>
      <w:numFmt w:val="lowerRoman"/>
      <w:lvlText w:val="%6."/>
      <w:lvlJc w:val="right"/>
      <w:pPr>
        <w:ind w:left="3960" w:hanging="180"/>
      </w:pPr>
    </w:lvl>
    <w:lvl w:ilvl="6" w:tplc="50E8451A">
      <w:start w:val="1"/>
      <w:numFmt w:val="decimal"/>
      <w:lvlText w:val="%7."/>
      <w:lvlJc w:val="left"/>
      <w:pPr>
        <w:ind w:left="4680" w:hanging="360"/>
      </w:pPr>
    </w:lvl>
    <w:lvl w:ilvl="7" w:tplc="6C98A036">
      <w:start w:val="1"/>
      <w:numFmt w:val="lowerLetter"/>
      <w:lvlText w:val="%8."/>
      <w:lvlJc w:val="left"/>
      <w:pPr>
        <w:ind w:left="5400" w:hanging="360"/>
      </w:pPr>
    </w:lvl>
    <w:lvl w:ilvl="8" w:tplc="B7A4986A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65C6046"/>
    <w:multiLevelType w:val="hybridMultilevel"/>
    <w:tmpl w:val="6FDA60E2"/>
    <w:lvl w:ilvl="0" w:tplc="53A0AA88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C75CBBF2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E3140BA4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16D669B2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5094C12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1F9ACD9C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5776A650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E2600898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EF10FBCC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1">
    <w:nsid w:val="56F704E7"/>
    <w:multiLevelType w:val="hybridMultilevel"/>
    <w:tmpl w:val="A9862C6A"/>
    <w:lvl w:ilvl="0" w:tplc="257A2398">
      <w:start w:val="1"/>
      <w:numFmt w:val="lowerLetter"/>
      <w:lvlText w:val="%1)"/>
      <w:lvlJc w:val="left"/>
      <w:pPr>
        <w:ind w:left="360" w:hanging="360"/>
      </w:pPr>
    </w:lvl>
    <w:lvl w:ilvl="1" w:tplc="F89C3EFC">
      <w:start w:val="1"/>
      <w:numFmt w:val="lowerLetter"/>
      <w:lvlText w:val="%2."/>
      <w:lvlJc w:val="left"/>
      <w:pPr>
        <w:ind w:left="1080" w:hanging="360"/>
      </w:pPr>
    </w:lvl>
    <w:lvl w:ilvl="2" w:tplc="D1A08670">
      <w:start w:val="1"/>
      <w:numFmt w:val="lowerRoman"/>
      <w:lvlText w:val="%3."/>
      <w:lvlJc w:val="right"/>
      <w:pPr>
        <w:ind w:left="1800" w:hanging="180"/>
      </w:pPr>
    </w:lvl>
    <w:lvl w:ilvl="3" w:tplc="DCE6071A">
      <w:start w:val="1"/>
      <w:numFmt w:val="decimal"/>
      <w:lvlText w:val="%4."/>
      <w:lvlJc w:val="left"/>
      <w:pPr>
        <w:ind w:left="2520" w:hanging="360"/>
      </w:pPr>
    </w:lvl>
    <w:lvl w:ilvl="4" w:tplc="CABAC104">
      <w:start w:val="1"/>
      <w:numFmt w:val="lowerLetter"/>
      <w:lvlText w:val="%5."/>
      <w:lvlJc w:val="left"/>
      <w:pPr>
        <w:ind w:left="3240" w:hanging="360"/>
      </w:pPr>
    </w:lvl>
    <w:lvl w:ilvl="5" w:tplc="5650A7FE">
      <w:start w:val="1"/>
      <w:numFmt w:val="lowerRoman"/>
      <w:lvlText w:val="%6."/>
      <w:lvlJc w:val="right"/>
      <w:pPr>
        <w:ind w:left="3960" w:hanging="180"/>
      </w:pPr>
    </w:lvl>
    <w:lvl w:ilvl="6" w:tplc="311C8370">
      <w:start w:val="1"/>
      <w:numFmt w:val="decimal"/>
      <w:lvlText w:val="%7."/>
      <w:lvlJc w:val="left"/>
      <w:pPr>
        <w:ind w:left="4680" w:hanging="360"/>
      </w:pPr>
    </w:lvl>
    <w:lvl w:ilvl="7" w:tplc="F0AA5B66">
      <w:start w:val="1"/>
      <w:numFmt w:val="lowerLetter"/>
      <w:lvlText w:val="%8."/>
      <w:lvlJc w:val="left"/>
      <w:pPr>
        <w:ind w:left="5400" w:hanging="360"/>
      </w:pPr>
    </w:lvl>
    <w:lvl w:ilvl="8" w:tplc="CC00C000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BB043C1"/>
    <w:multiLevelType w:val="hybridMultilevel"/>
    <w:tmpl w:val="03704EE6"/>
    <w:lvl w:ilvl="0" w:tplc="38E063BE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E46806A8">
      <w:start w:val="1"/>
      <w:numFmt w:val="lowerLetter"/>
      <w:lvlText w:val="%2."/>
      <w:lvlJc w:val="left"/>
      <w:pPr>
        <w:ind w:left="1506" w:hanging="360"/>
      </w:pPr>
    </w:lvl>
    <w:lvl w:ilvl="2" w:tplc="C43CE434">
      <w:start w:val="1"/>
      <w:numFmt w:val="lowerRoman"/>
      <w:lvlText w:val="%3."/>
      <w:lvlJc w:val="right"/>
      <w:pPr>
        <w:ind w:left="2226" w:hanging="180"/>
      </w:pPr>
    </w:lvl>
    <w:lvl w:ilvl="3" w:tplc="4E4ADF66">
      <w:start w:val="1"/>
      <w:numFmt w:val="decimal"/>
      <w:lvlText w:val="%4."/>
      <w:lvlJc w:val="left"/>
      <w:pPr>
        <w:ind w:left="2946" w:hanging="360"/>
      </w:pPr>
    </w:lvl>
    <w:lvl w:ilvl="4" w:tplc="E7D68F2E">
      <w:start w:val="1"/>
      <w:numFmt w:val="lowerLetter"/>
      <w:lvlText w:val="%5."/>
      <w:lvlJc w:val="left"/>
      <w:pPr>
        <w:ind w:left="3666" w:hanging="360"/>
      </w:pPr>
    </w:lvl>
    <w:lvl w:ilvl="5" w:tplc="740208AE">
      <w:start w:val="1"/>
      <w:numFmt w:val="lowerRoman"/>
      <w:lvlText w:val="%6."/>
      <w:lvlJc w:val="right"/>
      <w:pPr>
        <w:ind w:left="4386" w:hanging="180"/>
      </w:pPr>
    </w:lvl>
    <w:lvl w:ilvl="6" w:tplc="6478D214">
      <w:start w:val="1"/>
      <w:numFmt w:val="decimal"/>
      <w:lvlText w:val="%7."/>
      <w:lvlJc w:val="left"/>
      <w:pPr>
        <w:ind w:left="5106" w:hanging="360"/>
      </w:pPr>
    </w:lvl>
    <w:lvl w:ilvl="7" w:tplc="BED227C8">
      <w:start w:val="1"/>
      <w:numFmt w:val="lowerLetter"/>
      <w:lvlText w:val="%8."/>
      <w:lvlJc w:val="left"/>
      <w:pPr>
        <w:ind w:left="5826" w:hanging="360"/>
      </w:pPr>
    </w:lvl>
    <w:lvl w:ilvl="8" w:tplc="A52C12BE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1524B42"/>
    <w:multiLevelType w:val="hybridMultilevel"/>
    <w:tmpl w:val="C884FF60"/>
    <w:lvl w:ilvl="0" w:tplc="CEAC597A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B7CBD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1C57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C06A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F2AB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F6D5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6C87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00B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0C1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E63EBA"/>
    <w:multiLevelType w:val="hybridMultilevel"/>
    <w:tmpl w:val="6968141E"/>
    <w:lvl w:ilvl="0" w:tplc="32821B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E837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6C2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AB7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2A8B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02EA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DA0C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98C3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5A0D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CD6272"/>
    <w:multiLevelType w:val="hybridMultilevel"/>
    <w:tmpl w:val="09DA40EC"/>
    <w:lvl w:ilvl="0" w:tplc="0EC04920">
      <w:start w:val="1"/>
      <w:numFmt w:val="lowerLetter"/>
      <w:lvlText w:val="%1)"/>
      <w:lvlJc w:val="left"/>
      <w:pPr>
        <w:ind w:left="360" w:hanging="360"/>
      </w:pPr>
    </w:lvl>
    <w:lvl w:ilvl="1" w:tplc="A48C0A04">
      <w:start w:val="1"/>
      <w:numFmt w:val="lowerLetter"/>
      <w:lvlText w:val="%2."/>
      <w:lvlJc w:val="left"/>
      <w:pPr>
        <w:ind w:left="1080" w:hanging="360"/>
      </w:pPr>
    </w:lvl>
    <w:lvl w:ilvl="2" w:tplc="92F2CA22">
      <w:start w:val="1"/>
      <w:numFmt w:val="lowerRoman"/>
      <w:lvlText w:val="%3."/>
      <w:lvlJc w:val="right"/>
      <w:pPr>
        <w:ind w:left="1800" w:hanging="180"/>
      </w:pPr>
    </w:lvl>
    <w:lvl w:ilvl="3" w:tplc="1A708778">
      <w:start w:val="1"/>
      <w:numFmt w:val="decimal"/>
      <w:lvlText w:val="%4."/>
      <w:lvlJc w:val="left"/>
      <w:pPr>
        <w:ind w:left="2520" w:hanging="360"/>
      </w:pPr>
    </w:lvl>
    <w:lvl w:ilvl="4" w:tplc="9C981DA2">
      <w:start w:val="1"/>
      <w:numFmt w:val="lowerLetter"/>
      <w:lvlText w:val="%5."/>
      <w:lvlJc w:val="left"/>
      <w:pPr>
        <w:ind w:left="3240" w:hanging="360"/>
      </w:pPr>
    </w:lvl>
    <w:lvl w:ilvl="5" w:tplc="11C27D8E">
      <w:start w:val="1"/>
      <w:numFmt w:val="lowerRoman"/>
      <w:lvlText w:val="%6."/>
      <w:lvlJc w:val="right"/>
      <w:pPr>
        <w:ind w:left="3960" w:hanging="180"/>
      </w:pPr>
    </w:lvl>
    <w:lvl w:ilvl="6" w:tplc="2FE84E8E">
      <w:start w:val="1"/>
      <w:numFmt w:val="decimal"/>
      <w:lvlText w:val="%7."/>
      <w:lvlJc w:val="left"/>
      <w:pPr>
        <w:ind w:left="4680" w:hanging="360"/>
      </w:pPr>
    </w:lvl>
    <w:lvl w:ilvl="7" w:tplc="EFF66120">
      <w:start w:val="1"/>
      <w:numFmt w:val="lowerLetter"/>
      <w:lvlText w:val="%8."/>
      <w:lvlJc w:val="left"/>
      <w:pPr>
        <w:ind w:left="5400" w:hanging="360"/>
      </w:pPr>
    </w:lvl>
    <w:lvl w:ilvl="8" w:tplc="63485A30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794DF7"/>
    <w:multiLevelType w:val="hybridMultilevel"/>
    <w:tmpl w:val="8DC2D814"/>
    <w:lvl w:ilvl="0" w:tplc="14462D72">
      <w:start w:val="1"/>
      <w:numFmt w:val="lowerLetter"/>
      <w:lvlText w:val="%1)"/>
      <w:lvlJc w:val="left"/>
      <w:pPr>
        <w:ind w:left="360" w:hanging="360"/>
      </w:pPr>
    </w:lvl>
    <w:lvl w:ilvl="1" w:tplc="BE985E08">
      <w:start w:val="1"/>
      <w:numFmt w:val="lowerLetter"/>
      <w:lvlText w:val="%2."/>
      <w:lvlJc w:val="left"/>
      <w:pPr>
        <w:ind w:left="1080" w:hanging="360"/>
      </w:pPr>
    </w:lvl>
    <w:lvl w:ilvl="2" w:tplc="E176000C">
      <w:start w:val="1"/>
      <w:numFmt w:val="lowerRoman"/>
      <w:lvlText w:val="%3."/>
      <w:lvlJc w:val="right"/>
      <w:pPr>
        <w:ind w:left="1800" w:hanging="180"/>
      </w:pPr>
    </w:lvl>
    <w:lvl w:ilvl="3" w:tplc="4CA27988">
      <w:start w:val="1"/>
      <w:numFmt w:val="decimal"/>
      <w:lvlText w:val="%4."/>
      <w:lvlJc w:val="left"/>
      <w:pPr>
        <w:ind w:left="2520" w:hanging="360"/>
      </w:pPr>
    </w:lvl>
    <w:lvl w:ilvl="4" w:tplc="E02EC038">
      <w:start w:val="1"/>
      <w:numFmt w:val="lowerLetter"/>
      <w:lvlText w:val="%5."/>
      <w:lvlJc w:val="left"/>
      <w:pPr>
        <w:ind w:left="3240" w:hanging="360"/>
      </w:pPr>
    </w:lvl>
    <w:lvl w:ilvl="5" w:tplc="9ED85726">
      <w:start w:val="1"/>
      <w:numFmt w:val="lowerRoman"/>
      <w:lvlText w:val="%6."/>
      <w:lvlJc w:val="right"/>
      <w:pPr>
        <w:ind w:left="3960" w:hanging="180"/>
      </w:pPr>
    </w:lvl>
    <w:lvl w:ilvl="6" w:tplc="A4C0FDB2">
      <w:start w:val="1"/>
      <w:numFmt w:val="decimal"/>
      <w:lvlText w:val="%7."/>
      <w:lvlJc w:val="left"/>
      <w:pPr>
        <w:ind w:left="4680" w:hanging="360"/>
      </w:pPr>
    </w:lvl>
    <w:lvl w:ilvl="7" w:tplc="5BFEB534">
      <w:start w:val="1"/>
      <w:numFmt w:val="lowerLetter"/>
      <w:lvlText w:val="%8."/>
      <w:lvlJc w:val="left"/>
      <w:pPr>
        <w:ind w:left="5400" w:hanging="360"/>
      </w:pPr>
    </w:lvl>
    <w:lvl w:ilvl="8" w:tplc="2A2AD38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10"/>
  </w:num>
  <w:num w:numId="5">
    <w:abstractNumId w:val="13"/>
  </w:num>
  <w:num w:numId="6">
    <w:abstractNumId w:val="2"/>
  </w:num>
  <w:num w:numId="7">
    <w:abstractNumId w:val="9"/>
  </w:num>
  <w:num w:numId="8">
    <w:abstractNumId w:val="1"/>
  </w:num>
  <w:num w:numId="9">
    <w:abstractNumId w:val="5"/>
  </w:num>
  <w:num w:numId="10">
    <w:abstractNumId w:val="14"/>
  </w:num>
  <w:num w:numId="11">
    <w:abstractNumId w:val="11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zemysław Matuszewski">
    <w15:presenceInfo w15:providerId="Teamlab" w15:userId="reeb"/>
  </w15:person>
  <w15:person w15:author="urbaniak_w">
    <w15:presenceInfo w15:providerId="Teamlab" w15:userId="urbaniak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5BC"/>
    <w:rsid w:val="001115BC"/>
    <w:rsid w:val="00A5743A"/>
    <w:rsid w:val="00CB72CB"/>
    <w:rsid w:val="00CC7319"/>
    <w:rsid w:val="00EF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nlyoffice.com/commentsIdsDocument" Target="commentsIds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nlyoffice.com/commentsExtendedDocument" Target="commentsExtendedDocument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nlyoffice.com/commentsDocument" Target="comments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12</cp:revision>
  <dcterms:created xsi:type="dcterms:W3CDTF">2019-07-12T07:49:00Z</dcterms:created>
  <dcterms:modified xsi:type="dcterms:W3CDTF">2019-11-20T19:32:00Z</dcterms:modified>
</cp:coreProperties>
</file>