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C77" w:rsidRDefault="00DD1E72">
      <w:pPr>
        <w:pStyle w:val="Nagwek3"/>
      </w:pPr>
      <w:bookmarkStart w:id="0" w:name="_GoBack"/>
      <w:proofErr w:type="spellStart"/>
      <w:r>
        <w:t>eU</w:t>
      </w:r>
      <w:proofErr w:type="spellEnd"/>
      <w:r>
        <w:t>.</w:t>
      </w:r>
      <w:r>
        <w:rPr>
          <w:lang w:val="pl"/>
        </w:rPr>
        <w:t>26</w:t>
      </w:r>
      <w:r>
        <w:t xml:space="preserve"> – e-</w:t>
      </w:r>
      <w:r>
        <w:rPr>
          <w:lang w:val="pl"/>
        </w:rPr>
        <w:t>Usprawiedliwienia</w:t>
      </w:r>
      <w:r>
        <w:t xml:space="preserve"> (</w:t>
      </w:r>
      <w:proofErr w:type="spellStart"/>
      <w:r>
        <w:rPr>
          <w:lang w:val="pl"/>
        </w:rPr>
        <w:t>USz</w:t>
      </w:r>
      <w:proofErr w:type="spellEnd"/>
      <w:r>
        <w:t>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6C77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6C77" w:rsidRDefault="00DD1E7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6C77" w:rsidRDefault="00DD1E7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USz.WF.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92D2B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6C77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6C77" w:rsidRDefault="00DD1E72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E-usługa musi być realizowana na 4 poziomie dojrzałości.</w:t>
            </w:r>
          </w:p>
        </w:tc>
      </w:tr>
    </w:tbl>
    <w:p w:rsidR="00A66C77" w:rsidRDefault="00A66C77">
      <w:pPr>
        <w:spacing w:after="0"/>
        <w:rPr>
          <w:rFonts w:cs="Arial"/>
          <w:lang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6C7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6C77" w:rsidRDefault="00DD1E7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6C77" w:rsidRDefault="00DD1E72">
            <w:pPr>
              <w:keepNext/>
              <w:spacing w:after="0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  <w:lang w:val="en-US" w:eastAsia="zh-CN" w:bidi="ar"/>
              </w:rPr>
              <w:t>USz</w:t>
            </w:r>
            <w:proofErr w:type="spellEnd"/>
            <w:r>
              <w:rPr>
                <w:rFonts w:cs="Arial"/>
                <w:b/>
                <w:lang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92D2B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6C7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6C77" w:rsidRDefault="00DD1E72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 w:rsidRPr="0028324A">
              <w:rPr>
                <w:rFonts w:cs="Arial"/>
                <w:lang w:val="pl" w:eastAsia="pl-PL"/>
              </w:rPr>
              <w:t>PB26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A66C77" w:rsidRDefault="00A66C7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6C7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6C77" w:rsidRDefault="00DD1E7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6C77" w:rsidRDefault="00DD1E72">
            <w:pPr>
              <w:keepNext/>
              <w:spacing w:after="0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  <w:lang w:val="en-US" w:eastAsia="zh-CN" w:bidi="ar"/>
              </w:rPr>
              <w:t>USz</w:t>
            </w:r>
            <w:proofErr w:type="spellEnd"/>
            <w:r>
              <w:rPr>
                <w:rFonts w:cs="Arial"/>
                <w:b/>
                <w:lang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92D2B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6C77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6C77" w:rsidRPr="00251160" w:rsidRDefault="00DD1E72">
            <w:pPr>
              <w:spacing w:after="0"/>
              <w:rPr>
                <w:rFonts w:cs="Arial"/>
                <w:lang w:eastAsia="pl"/>
              </w:rPr>
            </w:pPr>
            <w:r w:rsidRPr="00251160">
              <w:rPr>
                <w:rFonts w:cs="Arial"/>
                <w:lang w:eastAsia="pl"/>
              </w:rPr>
              <w:t xml:space="preserve">Formularz e-usprawiedliwienia musi posiadać przynajmniej pola pozwalające </w:t>
            </w:r>
            <w:r w:rsidR="00251160">
              <w:rPr>
                <w:rFonts w:cs="Arial"/>
                <w:lang w:eastAsia="pl"/>
              </w:rPr>
              <w:t xml:space="preserve">rodzicowi (opiekunowi) Ucznia </w:t>
            </w:r>
            <w:r w:rsidRPr="00251160">
              <w:rPr>
                <w:rFonts w:cs="Arial"/>
                <w:lang w:eastAsia="pl"/>
              </w:rPr>
              <w:t>na uzupełnienie informacji dotyczącej:</w:t>
            </w:r>
          </w:p>
          <w:p w:rsidR="00A66C77" w:rsidRPr="00251160" w:rsidRDefault="00DD1E72">
            <w:pPr>
              <w:numPr>
                <w:ilvl w:val="0"/>
                <w:numId w:val="6"/>
              </w:numPr>
              <w:spacing w:after="0"/>
              <w:rPr>
                <w:rFonts w:cs="Arial"/>
                <w:lang w:eastAsia="pl"/>
              </w:rPr>
            </w:pPr>
            <w:r w:rsidRPr="00251160">
              <w:rPr>
                <w:rFonts w:cs="Arial"/>
                <w:lang w:eastAsia="pl"/>
              </w:rPr>
              <w:t xml:space="preserve">Daty, zakresu dat </w:t>
            </w:r>
            <w:r w:rsidR="00251160">
              <w:rPr>
                <w:rFonts w:cs="Arial"/>
                <w:lang w:eastAsia="pl"/>
              </w:rPr>
              <w:t xml:space="preserve"> lub wybranych godzin lekcyjnych </w:t>
            </w:r>
            <w:r w:rsidRPr="00251160">
              <w:rPr>
                <w:rFonts w:cs="Arial"/>
                <w:lang w:eastAsia="pl"/>
              </w:rPr>
              <w:t>- którego dotyczy nieobecność ucznia</w:t>
            </w:r>
            <w:r w:rsidR="00251160">
              <w:rPr>
                <w:rFonts w:cs="Arial"/>
                <w:lang w:eastAsia="pl"/>
              </w:rPr>
              <w:t>;</w:t>
            </w:r>
          </w:p>
          <w:p w:rsidR="00A66C77" w:rsidRPr="00251160" w:rsidRDefault="00DD1E72">
            <w:pPr>
              <w:numPr>
                <w:ilvl w:val="0"/>
                <w:numId w:val="6"/>
              </w:numPr>
              <w:spacing w:after="0"/>
              <w:rPr>
                <w:rFonts w:cs="Arial"/>
                <w:lang w:eastAsia="pl"/>
              </w:rPr>
            </w:pPr>
            <w:r w:rsidRPr="00251160">
              <w:rPr>
                <w:rFonts w:cs="Arial"/>
                <w:lang w:eastAsia="pl"/>
              </w:rPr>
              <w:t>Treści usprawiedliwienia</w:t>
            </w:r>
            <w:r w:rsidR="00251160">
              <w:rPr>
                <w:rFonts w:cs="Arial"/>
                <w:lang w:eastAsia="pl"/>
              </w:rPr>
              <w:t>;</w:t>
            </w:r>
          </w:p>
          <w:p w:rsidR="00A66C77" w:rsidRDefault="00DD1E72">
            <w:pPr>
              <w:numPr>
                <w:ilvl w:val="0"/>
                <w:numId w:val="6"/>
              </w:numPr>
              <w:spacing w:after="0"/>
              <w:rPr>
                <w:rFonts w:cs="Arial"/>
                <w:lang w:eastAsia="pl"/>
              </w:rPr>
            </w:pPr>
            <w:r w:rsidRPr="00251160">
              <w:rPr>
                <w:rFonts w:cs="Arial"/>
                <w:lang w:eastAsia="pl"/>
              </w:rPr>
              <w:t xml:space="preserve">Załączników (m.in. </w:t>
            </w:r>
            <w:r w:rsidR="00251160">
              <w:rPr>
                <w:rFonts w:cs="Arial"/>
                <w:lang w:eastAsia="pl"/>
              </w:rPr>
              <w:t>s</w:t>
            </w:r>
            <w:r w:rsidRPr="00251160">
              <w:rPr>
                <w:rFonts w:cs="Arial"/>
                <w:lang w:eastAsia="pl"/>
              </w:rPr>
              <w:t>kan zaświadczenia, zwolnienia, inne)</w:t>
            </w:r>
            <w:r w:rsidR="00251160">
              <w:rPr>
                <w:rFonts w:cs="Arial"/>
                <w:lang w:eastAsia="pl"/>
              </w:rPr>
              <w:t>.</w:t>
            </w:r>
          </w:p>
        </w:tc>
      </w:tr>
    </w:tbl>
    <w:p w:rsidR="00A66C77" w:rsidRDefault="00A66C7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6C77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6C77" w:rsidRDefault="00DD1E7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6C77" w:rsidRDefault="00DD1E72">
            <w:pPr>
              <w:keepNext/>
              <w:spacing w:after="0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  <w:lang w:val="en-US" w:eastAsia="zh-CN" w:bidi="ar"/>
              </w:rPr>
              <w:t>USz</w:t>
            </w:r>
            <w:proofErr w:type="spellEnd"/>
            <w:r>
              <w:rPr>
                <w:rFonts w:cs="Arial"/>
                <w:b/>
                <w:lang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492D2B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6C77" w:rsidRPr="002511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6C77" w:rsidRPr="00251160" w:rsidRDefault="00DD1E72" w:rsidP="00251160">
            <w:pPr>
              <w:spacing w:after="0"/>
              <w:rPr>
                <w:rFonts w:cs="Arial"/>
                <w:lang w:eastAsia="pl"/>
              </w:rPr>
            </w:pPr>
            <w:r w:rsidRPr="00251160">
              <w:rPr>
                <w:rFonts w:cs="Arial"/>
                <w:lang w:eastAsia="pl"/>
              </w:rPr>
              <w:t xml:space="preserve">Po </w:t>
            </w:r>
            <w:r w:rsidR="00251160">
              <w:rPr>
                <w:rFonts w:cs="Arial"/>
                <w:lang w:eastAsia="pl"/>
              </w:rPr>
              <w:t xml:space="preserve">wypełnieniu e-formularza wniosku, usprawiedliwienie musi </w:t>
            </w:r>
            <w:r w:rsidR="00251160" w:rsidRPr="00251160">
              <w:rPr>
                <w:rFonts w:cs="Arial"/>
                <w:lang w:eastAsia="pl"/>
              </w:rPr>
              <w:t>zostać w sposób automatyczny naniesione na frekwencję ucznia w dzienniku elektronicznym (zmiana nieobecności nieusprawiedliwionych na usprawiedliwione w zakresie wskazanym w formularzu). W prz</w:t>
            </w:r>
            <w:r w:rsidR="00251160">
              <w:rPr>
                <w:rFonts w:cs="Arial"/>
                <w:lang w:eastAsia="pl"/>
              </w:rPr>
              <w:t>ypadku wysłania formularza przed</w:t>
            </w:r>
            <w:r w:rsidR="00251160" w:rsidRPr="00251160">
              <w:rPr>
                <w:rFonts w:cs="Arial"/>
                <w:lang w:eastAsia="pl"/>
              </w:rPr>
              <w:t xml:space="preserve"> wystąpieniem nieobecności (zwolnienie ucznia z wybranych zajęć lub inna planowana z wyprzedzeniem nieobecność w szkole) musi być możliwość automatycznego poinformowania wszystkich nauczycieli</w:t>
            </w:r>
            <w:r w:rsidR="00251160">
              <w:rPr>
                <w:rFonts w:cs="Arial"/>
                <w:lang w:eastAsia="pl"/>
              </w:rPr>
              <w:t>,</w:t>
            </w:r>
            <w:r w:rsidR="00251160" w:rsidRPr="00251160">
              <w:rPr>
                <w:rFonts w:cs="Arial"/>
                <w:lang w:eastAsia="pl"/>
              </w:rPr>
              <w:t xml:space="preserve"> z którymi uczeń miałby w tym czasie lekcje o jego planowanej nieobecności.</w:t>
            </w:r>
          </w:p>
        </w:tc>
      </w:tr>
    </w:tbl>
    <w:p w:rsidR="00A66C77" w:rsidRPr="00251160" w:rsidRDefault="00A66C77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6C77" w:rsidRPr="0025116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6C77" w:rsidRPr="00251160" w:rsidRDefault="00DD1E72">
            <w:pPr>
              <w:keepNext/>
              <w:spacing w:after="0"/>
              <w:rPr>
                <w:rFonts w:cs="Arial"/>
                <w:b/>
              </w:rPr>
            </w:pPr>
            <w:r w:rsidRPr="00251160"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6C77" w:rsidRPr="00251160" w:rsidRDefault="00DD1E72">
            <w:pPr>
              <w:keepNext/>
              <w:spacing w:after="0"/>
              <w:rPr>
                <w:rFonts w:cs="Arial"/>
                <w:b/>
              </w:rPr>
            </w:pPr>
            <w:r w:rsidRPr="00251160">
              <w:rPr>
                <w:rFonts w:cs="Arial"/>
                <w:b/>
                <w:lang w:eastAsia="zh-CN" w:bidi="ar"/>
              </w:rPr>
              <w:t>USz.WF.</w:t>
            </w:r>
            <w:r w:rsidRPr="00251160">
              <w:rPr>
                <w:rFonts w:cs="Arial"/>
                <w:b/>
                <w:lang w:eastAsia="zh-CN" w:bidi="ar"/>
              </w:rPr>
              <w:fldChar w:fldCharType="begin"/>
            </w:r>
            <w:r w:rsidRPr="00251160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Pr="00251160">
              <w:rPr>
                <w:rFonts w:cs="Arial"/>
                <w:b/>
                <w:lang w:eastAsia="zh-CN" w:bidi="ar"/>
              </w:rPr>
              <w:fldChar w:fldCharType="separate"/>
            </w:r>
            <w:r w:rsidR="00492D2B">
              <w:rPr>
                <w:rFonts w:cs="Arial"/>
                <w:b/>
                <w:noProof/>
                <w:lang w:eastAsia="zh-CN" w:bidi="ar"/>
              </w:rPr>
              <w:t>005</w:t>
            </w:r>
            <w:r w:rsidRPr="00251160"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A66C77" w:rsidRPr="002511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6C77" w:rsidRPr="00251160" w:rsidRDefault="00DD1E72" w:rsidP="00251160">
            <w:pPr>
              <w:spacing w:after="0"/>
              <w:rPr>
                <w:rFonts w:cs="Arial"/>
                <w:lang w:eastAsia="pl"/>
              </w:rPr>
            </w:pPr>
            <w:r w:rsidRPr="00251160">
              <w:rPr>
                <w:rFonts w:cs="Arial"/>
                <w:lang w:eastAsia="pl"/>
              </w:rPr>
              <w:t xml:space="preserve">E-usługa musi </w:t>
            </w:r>
            <w:r w:rsidR="00251160" w:rsidRPr="00251160">
              <w:rPr>
                <w:rFonts w:cs="Arial"/>
                <w:lang w:eastAsia="pl"/>
              </w:rPr>
              <w:t>umożliwiać skonfigurowanie</w:t>
            </w:r>
            <w:r w:rsidR="00251160">
              <w:rPr>
                <w:rFonts w:cs="Arial"/>
                <w:lang w:eastAsia="pl"/>
              </w:rPr>
              <w:t>,</w:t>
            </w:r>
            <w:r w:rsidR="00251160" w:rsidRPr="00251160">
              <w:rPr>
                <w:rFonts w:cs="Arial"/>
                <w:lang w:eastAsia="pl"/>
              </w:rPr>
              <w:t xml:space="preserve"> czy wprowadzenie zmian w dzienniku elektronicznym wymaga akceptacji przesłanego przez rodzica formularza przez wychowawcę</w:t>
            </w:r>
            <w:r w:rsidR="00251160">
              <w:rPr>
                <w:rFonts w:cs="Arial"/>
                <w:lang w:eastAsia="pl"/>
              </w:rPr>
              <w:t>,</w:t>
            </w:r>
            <w:r w:rsidR="00251160" w:rsidRPr="00251160">
              <w:rPr>
                <w:rFonts w:cs="Arial"/>
                <w:lang w:eastAsia="pl"/>
              </w:rPr>
              <w:t xml:space="preserve"> cz</w:t>
            </w:r>
            <w:r w:rsidR="00251160">
              <w:rPr>
                <w:rFonts w:cs="Arial"/>
                <w:lang w:eastAsia="pl"/>
              </w:rPr>
              <w:t>y ma się odbywać automatycznie.</w:t>
            </w:r>
          </w:p>
        </w:tc>
      </w:tr>
      <w:bookmarkEnd w:id="0"/>
    </w:tbl>
    <w:p w:rsidR="00A66C77" w:rsidRDefault="00A66C77">
      <w:pPr>
        <w:spacing w:after="0"/>
        <w:rPr>
          <w:rFonts w:cs="Arial"/>
        </w:rPr>
      </w:pPr>
    </w:p>
    <w:sectPr w:rsidR="00A66C7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D65" w:rsidRDefault="00730D65">
      <w:pPr>
        <w:spacing w:line="240" w:lineRule="auto"/>
      </w:pPr>
      <w:r>
        <w:separator/>
      </w:r>
    </w:p>
  </w:endnote>
  <w:endnote w:type="continuationSeparator" w:id="0">
    <w:p w:rsidR="00730D65" w:rsidRDefault="00730D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C77" w:rsidRDefault="00DD1E72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492D2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A66C77" w:rsidRDefault="00A66C77">
    <w:pPr>
      <w:pStyle w:val="Stopka"/>
      <w:jc w:val="center"/>
      <w:rPr>
        <w:sz w:val="20"/>
        <w:szCs w:val="20"/>
      </w:rPr>
    </w:pPr>
  </w:p>
  <w:p w:rsidR="00A66C77" w:rsidRDefault="00DD1E72">
    <w:pPr>
      <w:pStyle w:val="Stopka"/>
      <w:jc w:val="center"/>
      <w:rPr>
        <w:sz w:val="20"/>
        <w:szCs w:val="20"/>
      </w:rPr>
    </w:pPr>
    <w:r w:rsidRPr="00492D2B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D65" w:rsidRDefault="00730D65">
      <w:pPr>
        <w:spacing w:line="240" w:lineRule="auto"/>
      </w:pPr>
      <w:r>
        <w:separator/>
      </w:r>
    </w:p>
  </w:footnote>
  <w:footnote w:type="continuationSeparator" w:id="0">
    <w:p w:rsidR="00730D65" w:rsidRDefault="00730D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C77" w:rsidRDefault="00DD1E72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66675</wp:posOffset>
          </wp:positionH>
          <wp:positionV relativeFrom="paragraph">
            <wp:posOffset>-261620</wp:posOffset>
          </wp:positionV>
          <wp:extent cx="5760085" cy="82105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820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A6270B"/>
    <w:multiLevelType w:val="singleLevel"/>
    <w:tmpl w:val="EFA6270B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15A6293B"/>
    <w:multiLevelType w:val="multilevel"/>
    <w:tmpl w:val="15A6293B"/>
    <w:lvl w:ilvl="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">
    <w:nsid w:val="22460A67"/>
    <w:multiLevelType w:val="multilevel"/>
    <w:tmpl w:val="22460A67"/>
    <w:lvl w:ilvl="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93451"/>
    <w:multiLevelType w:val="multilevel"/>
    <w:tmpl w:val="29C93451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4">
    <w:nsid w:val="5E5B11B4"/>
    <w:multiLevelType w:val="multilevel"/>
    <w:tmpl w:val="5E5B11B4"/>
    <w:lvl w:ilvl="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5EE268E"/>
    <w:multiLevelType w:val="multilevel"/>
    <w:tmpl w:val="65EE268E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5F"/>
    <w:rsid w:val="EBEDBA11"/>
    <w:rsid w:val="00217BAA"/>
    <w:rsid w:val="00251160"/>
    <w:rsid w:val="0028324A"/>
    <w:rsid w:val="002A29FD"/>
    <w:rsid w:val="002F2F59"/>
    <w:rsid w:val="00305710"/>
    <w:rsid w:val="00307D57"/>
    <w:rsid w:val="003223F2"/>
    <w:rsid w:val="003826FA"/>
    <w:rsid w:val="003B68B8"/>
    <w:rsid w:val="004602E5"/>
    <w:rsid w:val="00492D2B"/>
    <w:rsid w:val="0052073A"/>
    <w:rsid w:val="005A0DB9"/>
    <w:rsid w:val="005D11D5"/>
    <w:rsid w:val="00621C14"/>
    <w:rsid w:val="00653C84"/>
    <w:rsid w:val="006A060A"/>
    <w:rsid w:val="006A600E"/>
    <w:rsid w:val="00730D65"/>
    <w:rsid w:val="007A488C"/>
    <w:rsid w:val="00846B0F"/>
    <w:rsid w:val="008A71F3"/>
    <w:rsid w:val="008C347F"/>
    <w:rsid w:val="009C3138"/>
    <w:rsid w:val="00A64DAB"/>
    <w:rsid w:val="00A66C77"/>
    <w:rsid w:val="00BC6D47"/>
    <w:rsid w:val="00BE5746"/>
    <w:rsid w:val="00BF676B"/>
    <w:rsid w:val="00C90415"/>
    <w:rsid w:val="00D763C7"/>
    <w:rsid w:val="00D83ECF"/>
    <w:rsid w:val="00DD1E72"/>
    <w:rsid w:val="00E25638"/>
    <w:rsid w:val="00E36081"/>
    <w:rsid w:val="00E4245F"/>
    <w:rsid w:val="00E830F9"/>
    <w:rsid w:val="00E879F6"/>
    <w:rsid w:val="00EA147C"/>
    <w:rsid w:val="00F1559A"/>
    <w:rsid w:val="00FC32E8"/>
    <w:rsid w:val="37D7478A"/>
    <w:rsid w:val="3D79FE67"/>
    <w:rsid w:val="5A7EA056"/>
    <w:rsid w:val="6BDFA6DC"/>
    <w:rsid w:val="7BBDC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szCs w:val="22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szCs w:val="22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9</cp:revision>
  <dcterms:created xsi:type="dcterms:W3CDTF">2019-09-10T09:35:00Z</dcterms:created>
  <dcterms:modified xsi:type="dcterms:W3CDTF">2019-11-20T19:41:00Z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1045-11.1.0.8865</vt:lpwstr>
  </property>
</Properties>
</file>